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E897F" w14:textId="77777777" w:rsidR="00F25577" w:rsidRDefault="00F25577" w:rsidP="00F25577">
      <w:pPr>
        <w:widowControl w:val="0"/>
        <w:autoSpaceDE w:val="0"/>
        <w:autoSpaceDN w:val="0"/>
        <w:adjustRightInd w:val="0"/>
        <w:rPr>
          <w:rFonts w:ascii="Helvetica" w:hAnsi="Helvetica" w:cs="Helvetica"/>
        </w:rPr>
      </w:pPr>
      <w:r>
        <w:rPr>
          <w:rFonts w:ascii="Helvetica" w:hAnsi="Helvetica" w:cs="Helvetica"/>
        </w:rPr>
        <w:t>Hi Josh and Alex,</w:t>
      </w:r>
    </w:p>
    <w:p w14:paraId="567DB8F5" w14:textId="77777777" w:rsidR="00F25577" w:rsidRDefault="00F25577" w:rsidP="00F25577">
      <w:pPr>
        <w:widowControl w:val="0"/>
        <w:autoSpaceDE w:val="0"/>
        <w:autoSpaceDN w:val="0"/>
        <w:adjustRightInd w:val="0"/>
        <w:rPr>
          <w:rFonts w:ascii="Helvetica" w:hAnsi="Helvetica" w:cs="Helvetica"/>
        </w:rPr>
      </w:pPr>
    </w:p>
    <w:p w14:paraId="302D7775" w14:textId="77777777" w:rsidR="00F25577" w:rsidRDefault="00F25577" w:rsidP="00F25577">
      <w:pPr>
        <w:widowControl w:val="0"/>
        <w:autoSpaceDE w:val="0"/>
        <w:autoSpaceDN w:val="0"/>
        <w:adjustRightInd w:val="0"/>
        <w:rPr>
          <w:rFonts w:ascii="Helvetica" w:hAnsi="Helvetica" w:cs="Helvetica"/>
        </w:rPr>
      </w:pPr>
      <w:r>
        <w:rPr>
          <w:rFonts w:ascii="Helvetica" w:hAnsi="Helvetica" w:cs="Helvetica"/>
        </w:rPr>
        <w:t>I have served on AHA review committees for the past 7 years now. I was chair of Regeneration, Cell Biology I AHA study section and we see pre-doc grants. </w:t>
      </w:r>
    </w:p>
    <w:p w14:paraId="5B4C7EEC" w14:textId="77777777" w:rsidR="00F25577" w:rsidRDefault="00F25577" w:rsidP="00F25577">
      <w:pPr>
        <w:widowControl w:val="0"/>
        <w:autoSpaceDE w:val="0"/>
        <w:autoSpaceDN w:val="0"/>
        <w:adjustRightInd w:val="0"/>
        <w:rPr>
          <w:rFonts w:ascii="Helvetica" w:hAnsi="Helvetica" w:cs="Helvetica"/>
        </w:rPr>
      </w:pPr>
    </w:p>
    <w:p w14:paraId="20ADFF26" w14:textId="77777777" w:rsidR="00F25577" w:rsidRDefault="00F25577" w:rsidP="00F25577">
      <w:pPr>
        <w:widowControl w:val="0"/>
        <w:autoSpaceDE w:val="0"/>
        <w:autoSpaceDN w:val="0"/>
        <w:adjustRightInd w:val="0"/>
        <w:rPr>
          <w:rFonts w:ascii="Helvetica" w:hAnsi="Helvetica" w:cs="Helvetica"/>
        </w:rPr>
      </w:pPr>
      <w:r>
        <w:rPr>
          <w:rFonts w:ascii="Helvetica" w:hAnsi="Helvetica" w:cs="Helvetica"/>
        </w:rPr>
        <w:t>The criteria that they look at is </w:t>
      </w:r>
    </w:p>
    <w:p w14:paraId="4E221F5C" w14:textId="77777777" w:rsidR="00F25577" w:rsidRDefault="00F25577" w:rsidP="00F25577">
      <w:pPr>
        <w:widowControl w:val="0"/>
        <w:autoSpaceDE w:val="0"/>
        <w:autoSpaceDN w:val="0"/>
        <w:adjustRightInd w:val="0"/>
        <w:rPr>
          <w:rFonts w:ascii="Helvetica" w:hAnsi="Helvetica" w:cs="Helvetica"/>
        </w:rPr>
      </w:pPr>
      <w:r>
        <w:rPr>
          <w:rFonts w:ascii="Helvetica" w:hAnsi="Helvetica" w:cs="Helvetica"/>
        </w:rPr>
        <w:t>1/3 Applicant</w:t>
      </w:r>
    </w:p>
    <w:p w14:paraId="0E19DC00" w14:textId="77777777" w:rsidR="00F25577" w:rsidRDefault="00F25577" w:rsidP="00F25577">
      <w:pPr>
        <w:widowControl w:val="0"/>
        <w:autoSpaceDE w:val="0"/>
        <w:autoSpaceDN w:val="0"/>
        <w:adjustRightInd w:val="0"/>
        <w:rPr>
          <w:rFonts w:ascii="Helvetica" w:hAnsi="Helvetica" w:cs="Helvetica"/>
        </w:rPr>
      </w:pPr>
      <w:r>
        <w:rPr>
          <w:rFonts w:ascii="Helvetica" w:hAnsi="Helvetica" w:cs="Helvetica"/>
        </w:rPr>
        <w:t>1/3 Proposal</w:t>
      </w:r>
    </w:p>
    <w:p w14:paraId="11199BBC" w14:textId="77777777" w:rsidR="00F25577" w:rsidRDefault="00F25577" w:rsidP="00F25577">
      <w:pPr>
        <w:widowControl w:val="0"/>
        <w:autoSpaceDE w:val="0"/>
        <w:autoSpaceDN w:val="0"/>
        <w:adjustRightInd w:val="0"/>
        <w:rPr>
          <w:rFonts w:ascii="Helvetica" w:hAnsi="Helvetica" w:cs="Helvetica"/>
        </w:rPr>
      </w:pPr>
      <w:r>
        <w:rPr>
          <w:rFonts w:ascii="Helvetica" w:hAnsi="Helvetica" w:cs="Helvetica"/>
        </w:rPr>
        <w:t>1/3 Mentor</w:t>
      </w:r>
    </w:p>
    <w:p w14:paraId="1E782376" w14:textId="77777777" w:rsidR="00F25577" w:rsidRDefault="00F25577" w:rsidP="00F25577">
      <w:pPr>
        <w:widowControl w:val="0"/>
        <w:autoSpaceDE w:val="0"/>
        <w:autoSpaceDN w:val="0"/>
        <w:adjustRightInd w:val="0"/>
        <w:rPr>
          <w:rFonts w:ascii="Helvetica" w:hAnsi="Helvetica" w:cs="Helvetica"/>
        </w:rPr>
      </w:pPr>
    </w:p>
    <w:p w14:paraId="01F52722" w14:textId="77777777" w:rsidR="00F25577" w:rsidRDefault="00F25577" w:rsidP="00F25577">
      <w:pPr>
        <w:widowControl w:val="0"/>
        <w:autoSpaceDE w:val="0"/>
        <w:autoSpaceDN w:val="0"/>
        <w:adjustRightInd w:val="0"/>
        <w:rPr>
          <w:rFonts w:ascii="Helvetica" w:hAnsi="Helvetica" w:cs="Helvetica"/>
        </w:rPr>
      </w:pPr>
      <w:r>
        <w:rPr>
          <w:rFonts w:ascii="Helvetica" w:hAnsi="Helvetica" w:cs="Helvetica"/>
        </w:rPr>
        <w:t>Each section has equal weight so even if your proposal is out of the park excellent, if the other two sections are not up to par, then it will only do OK.</w:t>
      </w:r>
    </w:p>
    <w:p w14:paraId="34EAFED8" w14:textId="77777777" w:rsidR="00F25577" w:rsidRDefault="00F25577" w:rsidP="00F25577">
      <w:pPr>
        <w:widowControl w:val="0"/>
        <w:autoSpaceDE w:val="0"/>
        <w:autoSpaceDN w:val="0"/>
        <w:adjustRightInd w:val="0"/>
        <w:rPr>
          <w:rFonts w:ascii="Helvetica" w:hAnsi="Helvetica" w:cs="Helvetica"/>
        </w:rPr>
      </w:pPr>
    </w:p>
    <w:p w14:paraId="363F86DA" w14:textId="77777777" w:rsidR="00F25577" w:rsidRDefault="00F25577" w:rsidP="00F25577">
      <w:pPr>
        <w:widowControl w:val="0"/>
        <w:autoSpaceDE w:val="0"/>
        <w:autoSpaceDN w:val="0"/>
        <w:adjustRightInd w:val="0"/>
        <w:rPr>
          <w:rFonts w:ascii="Helvetica" w:hAnsi="Helvetica" w:cs="Helvetica"/>
        </w:rPr>
      </w:pPr>
      <w:r>
        <w:rPr>
          <w:rFonts w:ascii="Helvetica" w:hAnsi="Helvetica" w:cs="Helvetica"/>
        </w:rPr>
        <w:t>For</w:t>
      </w:r>
      <w:r>
        <w:rPr>
          <w:rFonts w:ascii="Helvetica" w:hAnsi="Helvetica" w:cs="Helvetica"/>
        </w:rPr>
        <w:t xml:space="preserve"> training plan, they need to know what you are going to do to enhance yourself in the research area or academically. Are you taking classes to deal with areas that you are weak </w:t>
      </w:r>
      <w:proofErr w:type="gramStart"/>
      <w:r>
        <w:rPr>
          <w:rFonts w:ascii="Helvetica" w:hAnsi="Helvetica" w:cs="Helvetica"/>
        </w:rPr>
        <w:t>on.</w:t>
      </w:r>
      <w:proofErr w:type="gramEnd"/>
      <w:r>
        <w:rPr>
          <w:rFonts w:ascii="Helvetica" w:hAnsi="Helvetica" w:cs="Helvetica"/>
        </w:rPr>
        <w:t xml:space="preserve"> Are you attending conferences. Are you going to specialized courses that will train you to do a certain </w:t>
      </w:r>
      <w:proofErr w:type="gramStart"/>
      <w:r>
        <w:rPr>
          <w:rFonts w:ascii="Helvetica" w:hAnsi="Helvetica" w:cs="Helvetica"/>
        </w:rPr>
        <w:t>technique.</w:t>
      </w:r>
      <w:proofErr w:type="gramEnd"/>
      <w:r>
        <w:rPr>
          <w:rFonts w:ascii="Helvetica" w:hAnsi="Helvetica" w:cs="Helvetica"/>
        </w:rPr>
        <w:t> </w:t>
      </w:r>
    </w:p>
    <w:p w14:paraId="3E2536A2" w14:textId="77777777" w:rsidR="00F25577" w:rsidRDefault="00F25577" w:rsidP="00F25577">
      <w:pPr>
        <w:widowControl w:val="0"/>
        <w:autoSpaceDE w:val="0"/>
        <w:autoSpaceDN w:val="0"/>
        <w:adjustRightInd w:val="0"/>
        <w:rPr>
          <w:rFonts w:ascii="Helvetica" w:hAnsi="Helvetica" w:cs="Helvetica"/>
        </w:rPr>
      </w:pPr>
    </w:p>
    <w:p w14:paraId="34ADABBC" w14:textId="77777777" w:rsidR="00F25577" w:rsidRDefault="00F25577" w:rsidP="00F25577">
      <w:pPr>
        <w:widowControl w:val="0"/>
        <w:autoSpaceDE w:val="0"/>
        <w:autoSpaceDN w:val="0"/>
        <w:adjustRightInd w:val="0"/>
        <w:rPr>
          <w:rFonts w:ascii="Helvetica" w:hAnsi="Helvetica" w:cs="Helvetica"/>
        </w:rPr>
      </w:pPr>
      <w:r>
        <w:rPr>
          <w:rFonts w:ascii="Helvetica" w:hAnsi="Helvetica" w:cs="Helvetica"/>
        </w:rPr>
        <w:t>Without pilot data to demonstrate feasibility the study section will have to weight it this is possible. Always better to show that you can do this already. As it is a big unknown if you can get this to work in your own hands. It is something that someone can show you, but it is another for you to be able to do it. Also if the collaborators are not close by then it will be tougher for interactions and trouble shooting.</w:t>
      </w:r>
    </w:p>
    <w:p w14:paraId="05A21EB2" w14:textId="77777777" w:rsidR="00F25577" w:rsidRDefault="00F25577" w:rsidP="00F25577">
      <w:pPr>
        <w:widowControl w:val="0"/>
        <w:autoSpaceDE w:val="0"/>
        <w:autoSpaceDN w:val="0"/>
        <w:adjustRightInd w:val="0"/>
        <w:rPr>
          <w:rFonts w:ascii="Helvetica" w:hAnsi="Helvetica" w:cs="Helvetica"/>
        </w:rPr>
      </w:pPr>
    </w:p>
    <w:p w14:paraId="37804C82" w14:textId="77777777" w:rsidR="00F25577" w:rsidRDefault="00F25577" w:rsidP="00F25577">
      <w:pPr>
        <w:widowControl w:val="0"/>
        <w:autoSpaceDE w:val="0"/>
        <w:autoSpaceDN w:val="0"/>
        <w:adjustRightInd w:val="0"/>
        <w:rPr>
          <w:rFonts w:ascii="Helvetica" w:hAnsi="Helvetica" w:cs="Helvetica"/>
        </w:rPr>
      </w:pPr>
      <w:r>
        <w:rPr>
          <w:rFonts w:ascii="Helvetica" w:hAnsi="Helvetica" w:cs="Helvetica"/>
        </w:rPr>
        <w:t xml:space="preserve">A timeline is somewhat important as it gives the reviewers a reasonable idea as to how you will accomplish the aims. If it is overambitious for the two </w:t>
      </w:r>
      <w:proofErr w:type="gramStart"/>
      <w:r>
        <w:rPr>
          <w:rFonts w:ascii="Helvetica" w:hAnsi="Helvetica" w:cs="Helvetica"/>
        </w:rPr>
        <w:t>years</w:t>
      </w:r>
      <w:proofErr w:type="gramEnd"/>
      <w:r>
        <w:rPr>
          <w:rFonts w:ascii="Helvetica" w:hAnsi="Helvetica" w:cs="Helvetica"/>
        </w:rPr>
        <w:t xml:space="preserve"> then they will catch that. </w:t>
      </w:r>
    </w:p>
    <w:p w14:paraId="5003F9C2" w14:textId="77777777" w:rsidR="00F25577" w:rsidRDefault="00F25577" w:rsidP="00F25577">
      <w:pPr>
        <w:widowControl w:val="0"/>
        <w:autoSpaceDE w:val="0"/>
        <w:autoSpaceDN w:val="0"/>
        <w:adjustRightInd w:val="0"/>
        <w:rPr>
          <w:rFonts w:ascii="Helvetica" w:hAnsi="Helvetica" w:cs="Helvetica"/>
        </w:rPr>
      </w:pPr>
    </w:p>
    <w:p w14:paraId="43915BD9" w14:textId="77777777" w:rsidR="00F25577" w:rsidRDefault="00F25577" w:rsidP="00F25577">
      <w:pPr>
        <w:widowControl w:val="0"/>
        <w:autoSpaceDE w:val="0"/>
        <w:autoSpaceDN w:val="0"/>
        <w:adjustRightInd w:val="0"/>
        <w:rPr>
          <w:rFonts w:ascii="Helvetica" w:hAnsi="Helvetica" w:cs="Helvetica"/>
        </w:rPr>
      </w:pPr>
      <w:r>
        <w:rPr>
          <w:rFonts w:ascii="Helvetica" w:hAnsi="Helvetica" w:cs="Helvetica"/>
        </w:rPr>
        <w:t xml:space="preserve">The AHA needs to see that your projects fits with the mission of the AHA. I think you are fine as you are generating drugs for treating MI. So this is highly relevant to the </w:t>
      </w:r>
      <w:bookmarkStart w:id="0" w:name="_GoBack"/>
      <w:r>
        <w:rPr>
          <w:rFonts w:ascii="Helvetica" w:hAnsi="Helvetica" w:cs="Helvetica"/>
        </w:rPr>
        <w:t xml:space="preserve">mission </w:t>
      </w:r>
      <w:bookmarkEnd w:id="0"/>
      <w:r>
        <w:rPr>
          <w:rFonts w:ascii="Helvetica" w:hAnsi="Helvetica" w:cs="Helvetica"/>
        </w:rPr>
        <w:t>of the foundation. </w:t>
      </w:r>
    </w:p>
    <w:p w14:paraId="3A7D5B8A" w14:textId="77777777" w:rsidR="00F25577" w:rsidRDefault="00F25577" w:rsidP="00F25577">
      <w:pPr>
        <w:widowControl w:val="0"/>
        <w:autoSpaceDE w:val="0"/>
        <w:autoSpaceDN w:val="0"/>
        <w:adjustRightInd w:val="0"/>
        <w:rPr>
          <w:rFonts w:ascii="Helvetica" w:hAnsi="Helvetica" w:cs="Helvetica"/>
        </w:rPr>
      </w:pPr>
    </w:p>
    <w:p w14:paraId="762D9073" w14:textId="77777777" w:rsidR="00F25577" w:rsidRDefault="00F25577" w:rsidP="00F25577">
      <w:pPr>
        <w:widowControl w:val="0"/>
        <w:autoSpaceDE w:val="0"/>
        <w:autoSpaceDN w:val="0"/>
        <w:adjustRightInd w:val="0"/>
        <w:rPr>
          <w:rFonts w:ascii="Helvetica" w:hAnsi="Helvetica" w:cs="Helvetica"/>
        </w:rPr>
      </w:pPr>
      <w:r>
        <w:rPr>
          <w:rFonts w:ascii="Helvetica" w:hAnsi="Helvetica" w:cs="Helvetica"/>
        </w:rPr>
        <w:t xml:space="preserve">the 1/3 on the applicant is clear that you should have excellent grades (which I would assume as you are a </w:t>
      </w:r>
      <w:proofErr w:type="spellStart"/>
      <w:r>
        <w:rPr>
          <w:rFonts w:ascii="Helvetica" w:hAnsi="Helvetica" w:cs="Helvetica"/>
        </w:rPr>
        <w:t>Md</w:t>
      </w:r>
      <w:proofErr w:type="spellEnd"/>
      <w:r>
        <w:rPr>
          <w:rFonts w:ascii="Helvetica" w:hAnsi="Helvetica" w:cs="Helvetica"/>
        </w:rPr>
        <w:t xml:space="preserve">/PhD student. </w:t>
      </w:r>
      <w:proofErr w:type="gramStart"/>
      <w:r>
        <w:rPr>
          <w:rFonts w:ascii="Helvetica" w:hAnsi="Helvetica" w:cs="Helvetica"/>
        </w:rPr>
        <w:t>However</w:t>
      </w:r>
      <w:proofErr w:type="gramEnd"/>
      <w:r>
        <w:rPr>
          <w:rFonts w:ascii="Helvetica" w:hAnsi="Helvetica" w:cs="Helvetica"/>
        </w:rPr>
        <w:t xml:space="preserve"> without publications, that is one thing they compare to other students. </w:t>
      </w:r>
      <w:proofErr w:type="gramStart"/>
      <w:r>
        <w:rPr>
          <w:rFonts w:ascii="Helvetica" w:hAnsi="Helvetica" w:cs="Helvetica"/>
        </w:rPr>
        <w:t>Typically</w:t>
      </w:r>
      <w:proofErr w:type="gramEnd"/>
      <w:r>
        <w:rPr>
          <w:rFonts w:ascii="Helvetica" w:hAnsi="Helvetica" w:cs="Helvetica"/>
        </w:rPr>
        <w:t xml:space="preserve"> students that have published papers in the area that they are working on are more likely to have success, than those that do no. </w:t>
      </w:r>
    </w:p>
    <w:p w14:paraId="4D0B8B61" w14:textId="77777777" w:rsidR="00F25577" w:rsidRDefault="00F25577" w:rsidP="00F25577">
      <w:pPr>
        <w:widowControl w:val="0"/>
        <w:autoSpaceDE w:val="0"/>
        <w:autoSpaceDN w:val="0"/>
        <w:adjustRightInd w:val="0"/>
        <w:rPr>
          <w:rFonts w:ascii="Helvetica" w:hAnsi="Helvetica" w:cs="Helvetica"/>
        </w:rPr>
      </w:pPr>
    </w:p>
    <w:p w14:paraId="4EEEEEF7" w14:textId="77777777" w:rsidR="00F25577" w:rsidRDefault="00F25577" w:rsidP="00F25577">
      <w:pPr>
        <w:widowControl w:val="0"/>
        <w:autoSpaceDE w:val="0"/>
        <w:autoSpaceDN w:val="0"/>
        <w:adjustRightInd w:val="0"/>
        <w:rPr>
          <w:rFonts w:ascii="Helvetica" w:hAnsi="Helvetica" w:cs="Helvetica"/>
        </w:rPr>
      </w:pPr>
      <w:r>
        <w:rPr>
          <w:rFonts w:ascii="Helvetica" w:hAnsi="Helvetica" w:cs="Helvetica"/>
        </w:rPr>
        <w:t xml:space="preserve">Chemistry grants are tougher as yours will likely go to a study section on MI and hear repair. Since there are no chemists in the panel, you have to write more general. Also they will ask the standard questions about off-target effects of drugs. How specific is your </w:t>
      </w:r>
      <w:proofErr w:type="gramStart"/>
      <w:r>
        <w:rPr>
          <w:rFonts w:ascii="Helvetica" w:hAnsi="Helvetica" w:cs="Helvetica"/>
        </w:rPr>
        <w:t>drug.</w:t>
      </w:r>
      <w:proofErr w:type="gramEnd"/>
      <w:r>
        <w:rPr>
          <w:rFonts w:ascii="Helvetica" w:hAnsi="Helvetica" w:cs="Helvetica"/>
        </w:rPr>
        <w:t xml:space="preserve"> Your second aim on outcome of the heart after injury is fine, but these experiments are difficult to do and highly variable. You have quantitative measures on ejection fraction and cardiac output so that is good. One question is whether you have access to </w:t>
      </w:r>
      <w:proofErr w:type="gramStart"/>
      <w:r>
        <w:rPr>
          <w:rFonts w:ascii="Helvetica" w:hAnsi="Helvetica" w:cs="Helvetica"/>
        </w:rPr>
        <w:t>these equipment</w:t>
      </w:r>
      <w:proofErr w:type="gramEnd"/>
      <w:r>
        <w:rPr>
          <w:rFonts w:ascii="Helvetica" w:hAnsi="Helvetica" w:cs="Helvetica"/>
        </w:rPr>
        <w:t xml:space="preserve"> to do these experiments. I am assuming you have but you should point this out clearly. </w:t>
      </w:r>
    </w:p>
    <w:p w14:paraId="3F5254B2" w14:textId="77777777" w:rsidR="00F25577" w:rsidRDefault="00F25577" w:rsidP="00F25577">
      <w:pPr>
        <w:widowControl w:val="0"/>
        <w:autoSpaceDE w:val="0"/>
        <w:autoSpaceDN w:val="0"/>
        <w:adjustRightInd w:val="0"/>
        <w:rPr>
          <w:rFonts w:ascii="Helvetica" w:hAnsi="Helvetica" w:cs="Helvetica"/>
        </w:rPr>
      </w:pPr>
    </w:p>
    <w:p w14:paraId="5487F7C5" w14:textId="77777777" w:rsidR="00F25577" w:rsidRDefault="00F25577" w:rsidP="00F25577">
      <w:pPr>
        <w:widowControl w:val="0"/>
        <w:autoSpaceDE w:val="0"/>
        <w:autoSpaceDN w:val="0"/>
        <w:adjustRightInd w:val="0"/>
        <w:rPr>
          <w:rFonts w:ascii="Helvetica" w:hAnsi="Helvetica" w:cs="Helvetica"/>
        </w:rPr>
      </w:pPr>
      <w:r>
        <w:rPr>
          <w:rFonts w:ascii="Helvetica" w:hAnsi="Helvetica" w:cs="Helvetica"/>
        </w:rPr>
        <w:t>Hope this helps.</w:t>
      </w:r>
    </w:p>
    <w:p w14:paraId="7F3928DD" w14:textId="77777777" w:rsidR="00546F46" w:rsidRDefault="00F25577" w:rsidP="00F25577">
      <w:r>
        <w:rPr>
          <w:rFonts w:ascii="Helvetica" w:hAnsi="Helvetica" w:cs="Helvetica"/>
        </w:rPr>
        <w:t>Michael</w:t>
      </w:r>
    </w:p>
    <w:sectPr w:rsidR="00546F46" w:rsidSect="000304F0">
      <w:pgSz w:w="12240" w:h="15840"/>
      <w:pgMar w:top="1440" w:right="1440" w:bottom="274" w:left="734"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00"/>
  <w:displayHorizont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577"/>
    <w:rsid w:val="000304F0"/>
    <w:rsid w:val="000F15F7"/>
    <w:rsid w:val="00C45975"/>
    <w:rsid w:val="00CE48DD"/>
    <w:rsid w:val="00F2557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4:docId w14:val="3512295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he-IL"/>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2147</Characters>
  <Application>Microsoft Macintosh Word</Application>
  <DocSecurity>0</DocSecurity>
  <Lines>17</Lines>
  <Paragraphs>5</Paragraphs>
  <ScaleCrop>false</ScaleCrop>
  <LinksUpToDate>false</LinksUpToDate>
  <CharactersWithSpaces>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Wesalo, Joshua Scott</dc:creator>
  <cp:keywords/>
  <dc:description/>
  <cp:lastModifiedBy>Wesalo, Joshua Scott</cp:lastModifiedBy>
  <cp:revision>1</cp:revision>
  <dcterms:created xsi:type="dcterms:W3CDTF">2017-12-08T21:30:00Z</dcterms:created>
  <dcterms:modified xsi:type="dcterms:W3CDTF">2017-12-08T21:30:00Z</dcterms:modified>
</cp:coreProperties>
</file>