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353" w:rsidRDefault="00A97353" w:rsidP="00A97353">
      <w:pPr>
        <w:shd w:val="clear" w:color="auto" w:fill="FFFFFF"/>
        <w:spacing w:after="0" w:line="240" w:lineRule="auto"/>
        <w:outlineLvl w:val="3"/>
        <w:rPr>
          <w:rFonts w:ascii="Arial" w:eastAsia="Times New Roman" w:hAnsi="Arial" w:cs="Arial"/>
          <w:b/>
          <w:bCs/>
          <w:color w:val="4A80FF"/>
          <w:lang w:val="en"/>
        </w:rPr>
      </w:pPr>
    </w:p>
    <w:p w:rsidR="00A97353" w:rsidRDefault="00A97353" w:rsidP="00A97353">
      <w:pPr>
        <w:shd w:val="clear" w:color="auto" w:fill="FFFFFF"/>
        <w:spacing w:after="0" w:line="240" w:lineRule="auto"/>
        <w:outlineLvl w:val="3"/>
        <w:rPr>
          <w:rFonts w:ascii="Arial" w:eastAsia="Times New Roman" w:hAnsi="Arial" w:cs="Arial"/>
          <w:b/>
          <w:bCs/>
          <w:color w:val="4A80FF"/>
          <w:lang w:val="en"/>
        </w:rPr>
      </w:pPr>
    </w:p>
    <w:p w:rsidR="00A97353" w:rsidRPr="00A97353" w:rsidRDefault="00A97353" w:rsidP="00A97353">
      <w:pPr>
        <w:shd w:val="clear" w:color="auto" w:fill="FFFFFF"/>
        <w:spacing w:after="0" w:line="240" w:lineRule="auto"/>
        <w:outlineLvl w:val="3"/>
        <w:rPr>
          <w:rFonts w:ascii="Arial" w:eastAsia="Times New Roman" w:hAnsi="Arial" w:cs="Arial"/>
          <w:b/>
          <w:bCs/>
          <w:color w:val="4A80FF"/>
          <w:lang w:val="en"/>
        </w:rPr>
      </w:pPr>
      <w:r w:rsidRPr="00A97353">
        <w:rPr>
          <w:rFonts w:ascii="Arial" w:eastAsia="Times New Roman" w:hAnsi="Arial" w:cs="Arial"/>
          <w:b/>
          <w:bCs/>
          <w:color w:val="4A80FF"/>
          <w:lang w:val="en"/>
        </w:rPr>
        <w:t>Requirements</w:t>
      </w:r>
      <w:r>
        <w:rPr>
          <w:rFonts w:ascii="Arial" w:eastAsia="Times New Roman" w:hAnsi="Arial" w:cs="Arial"/>
          <w:b/>
          <w:bCs/>
          <w:color w:val="4A80FF"/>
          <w:lang w:val="en"/>
        </w:rPr>
        <w:t xml:space="preserve"> for Vertebrate Animal Section</w:t>
      </w:r>
      <w:r w:rsidRPr="00A97353">
        <w:rPr>
          <w:rFonts w:ascii="Arial" w:eastAsia="Times New Roman" w:hAnsi="Arial" w:cs="Arial"/>
          <w:b/>
          <w:bCs/>
          <w:color w:val="4A80FF"/>
          <w:lang w:val="en"/>
        </w:rPr>
        <w:t xml:space="preserve"> </w:t>
      </w:r>
    </w:p>
    <w:p w:rsidR="00A97353" w:rsidRDefault="00A97353" w:rsidP="00A97353">
      <w:pPr>
        <w:shd w:val="clear" w:color="auto" w:fill="FFFFFF"/>
        <w:spacing w:after="0" w:line="240" w:lineRule="auto"/>
        <w:ind w:right="75"/>
        <w:rPr>
          <w:rFonts w:ascii="Arial" w:eastAsia="Times New Roman" w:hAnsi="Arial" w:cs="Arial"/>
          <w:color w:val="333333"/>
          <w:lang w:val="en"/>
        </w:rPr>
      </w:pPr>
    </w:p>
    <w:p w:rsidR="00A97353" w:rsidRDefault="00A97353" w:rsidP="00A97353">
      <w:pPr>
        <w:shd w:val="clear" w:color="auto" w:fill="FFFFFF"/>
        <w:spacing w:after="0" w:line="240" w:lineRule="auto"/>
        <w:ind w:right="75"/>
        <w:rPr>
          <w:rFonts w:ascii="Arial" w:eastAsia="Times New Roman" w:hAnsi="Arial" w:cs="Arial"/>
          <w:color w:val="333333"/>
          <w:lang w:val="en"/>
        </w:rPr>
      </w:pPr>
      <w:hyperlink r:id="rId4" w:history="1">
        <w:r w:rsidRPr="00AC71CD">
          <w:rPr>
            <w:rStyle w:val="Hyperlink"/>
            <w:rFonts w:ascii="Arial" w:eastAsia="Times New Roman" w:hAnsi="Arial" w:cs="Arial"/>
            <w:lang w:val="en"/>
          </w:rPr>
          <w:t>http://grants.nih.gov/grants/olaw/vertebrate_animal_section.htm</w:t>
        </w:r>
      </w:hyperlink>
    </w:p>
    <w:p w:rsidR="00A97353" w:rsidRDefault="00A97353" w:rsidP="00A97353">
      <w:pPr>
        <w:shd w:val="clear" w:color="auto" w:fill="FFFFFF"/>
        <w:spacing w:after="0" w:line="240" w:lineRule="auto"/>
        <w:ind w:right="75"/>
        <w:rPr>
          <w:rFonts w:ascii="Arial" w:eastAsia="Times New Roman" w:hAnsi="Arial" w:cs="Arial"/>
          <w:color w:val="333333"/>
          <w:lang w:val="en"/>
        </w:rPr>
      </w:pP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bookmarkStart w:id="0" w:name="_GoBack"/>
      <w:bookmarkEnd w:id="0"/>
      <w:r w:rsidRPr="00A97353">
        <w:rPr>
          <w:rFonts w:ascii="Arial" w:eastAsia="Times New Roman" w:hAnsi="Arial" w:cs="Arial"/>
          <w:color w:val="333333"/>
          <w:lang w:val="en"/>
        </w:rPr>
        <w:t xml:space="preserve">If live vertebrate animals are to be used, federal policy requires that the following criteria are addressed in all applications: </w:t>
      </w:r>
    </w:p>
    <w:p w:rsidR="00A97353" w:rsidRDefault="00A97353" w:rsidP="00A97353">
      <w:pPr>
        <w:shd w:val="clear" w:color="auto" w:fill="FFFFFF"/>
        <w:spacing w:after="0" w:line="240" w:lineRule="auto"/>
        <w:ind w:right="75"/>
        <w:rPr>
          <w:rFonts w:ascii="Arial" w:eastAsia="Times New Roman" w:hAnsi="Arial" w:cs="Arial"/>
          <w:b/>
          <w:bCs/>
          <w:color w:val="333333"/>
          <w:lang w:val="en"/>
        </w:rPr>
      </w:pP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r w:rsidRPr="00A97353">
        <w:rPr>
          <w:rFonts w:ascii="Arial" w:eastAsia="Times New Roman" w:hAnsi="Arial" w:cs="Arial"/>
          <w:b/>
          <w:bCs/>
          <w:color w:val="333333"/>
          <w:lang w:val="en"/>
        </w:rPr>
        <w:t xml:space="preserve">1. Description of Procedures </w:t>
      </w: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r w:rsidRPr="00A97353">
        <w:rPr>
          <w:rFonts w:ascii="Arial" w:eastAsia="Times New Roman" w:hAnsi="Arial" w:cs="Arial"/>
          <w:color w:val="333333"/>
          <w:lang w:val="en"/>
        </w:rPr>
        <w:t xml:space="preserve">Provide a concise description of the proposed procedures to be used that involve vertebrate animals. Identify the species, strains, ages, sex and total number of animals by species to be used. If dogs or cats are proposed, provide the source of the animals. </w:t>
      </w:r>
    </w:p>
    <w:p w:rsidR="00A97353" w:rsidRDefault="00A97353" w:rsidP="00A97353">
      <w:pPr>
        <w:shd w:val="clear" w:color="auto" w:fill="FFFFFF"/>
        <w:spacing w:after="0" w:line="240" w:lineRule="auto"/>
        <w:ind w:right="75"/>
        <w:rPr>
          <w:rFonts w:ascii="Arial" w:eastAsia="Times New Roman" w:hAnsi="Arial" w:cs="Arial"/>
          <w:b/>
          <w:bCs/>
          <w:color w:val="333333"/>
          <w:lang w:val="en"/>
        </w:rPr>
      </w:pP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r w:rsidRPr="00A97353">
        <w:rPr>
          <w:rFonts w:ascii="Arial" w:eastAsia="Times New Roman" w:hAnsi="Arial" w:cs="Arial"/>
          <w:b/>
          <w:bCs/>
          <w:color w:val="333333"/>
          <w:lang w:val="en"/>
        </w:rPr>
        <w:t>2. Justifications</w:t>
      </w:r>
      <w:r w:rsidRPr="00A97353">
        <w:rPr>
          <w:rFonts w:ascii="Arial" w:eastAsia="Times New Roman" w:hAnsi="Arial" w:cs="Arial"/>
          <w:color w:val="333333"/>
          <w:lang w:val="en"/>
        </w:rPr>
        <w:t xml:space="preserve"> </w:t>
      </w: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r w:rsidRPr="00A97353">
        <w:rPr>
          <w:rFonts w:ascii="Arial" w:eastAsia="Times New Roman" w:hAnsi="Arial" w:cs="Arial"/>
          <w:color w:val="333333"/>
          <w:lang w:val="en"/>
        </w:rPr>
        <w:t xml:space="preserve">Provide justification that the species are appropriate for the proposed research. Explain why the research goals cannot be accomplished using an alternative model (e.g., computational, human, invertebrate, in vitro). </w:t>
      </w:r>
    </w:p>
    <w:p w:rsidR="00A97353" w:rsidRDefault="00A97353" w:rsidP="00A97353">
      <w:pPr>
        <w:shd w:val="clear" w:color="auto" w:fill="FFFFFF"/>
        <w:spacing w:after="0" w:line="240" w:lineRule="auto"/>
        <w:ind w:right="75"/>
        <w:rPr>
          <w:rFonts w:ascii="Arial" w:eastAsia="Times New Roman" w:hAnsi="Arial" w:cs="Arial"/>
          <w:b/>
          <w:bCs/>
          <w:color w:val="333333"/>
          <w:lang w:val="en"/>
        </w:rPr>
      </w:pP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r w:rsidRPr="00A97353">
        <w:rPr>
          <w:rFonts w:ascii="Arial" w:eastAsia="Times New Roman" w:hAnsi="Arial" w:cs="Arial"/>
          <w:b/>
          <w:bCs/>
          <w:color w:val="333333"/>
          <w:lang w:val="en"/>
        </w:rPr>
        <w:t>3. Minimization of Pain and Distress</w:t>
      </w:r>
      <w:r w:rsidRPr="00A97353">
        <w:rPr>
          <w:rFonts w:ascii="Arial" w:eastAsia="Times New Roman" w:hAnsi="Arial" w:cs="Arial"/>
          <w:color w:val="333333"/>
          <w:lang w:val="en"/>
        </w:rPr>
        <w:t xml:space="preserve"> </w:t>
      </w: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r w:rsidRPr="00A97353">
        <w:rPr>
          <w:rFonts w:ascii="Arial" w:eastAsia="Times New Roman" w:hAnsi="Arial" w:cs="Arial"/>
          <w:color w:val="333333"/>
          <w:lang w:val="en"/>
        </w:rPr>
        <w:t xml:space="preserve">Describe the interventions to minimize discomfort, distress, pain and injury. These include analgesia, anesthesia, sedation, palliative care and humane endpoints. </w:t>
      </w:r>
    </w:p>
    <w:p w:rsidR="00A97353" w:rsidRDefault="00A97353" w:rsidP="00A97353">
      <w:pPr>
        <w:shd w:val="clear" w:color="auto" w:fill="FFFFFF"/>
        <w:spacing w:after="0" w:line="240" w:lineRule="auto"/>
        <w:ind w:right="75"/>
        <w:rPr>
          <w:rFonts w:ascii="Arial" w:eastAsia="Times New Roman" w:hAnsi="Arial" w:cs="Arial"/>
          <w:b/>
          <w:bCs/>
          <w:color w:val="333333"/>
          <w:lang w:val="en"/>
        </w:rPr>
      </w:pP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r w:rsidRPr="00A97353">
        <w:rPr>
          <w:rFonts w:ascii="Arial" w:eastAsia="Times New Roman" w:hAnsi="Arial" w:cs="Arial"/>
          <w:b/>
          <w:bCs/>
          <w:color w:val="333333"/>
          <w:lang w:val="en"/>
        </w:rPr>
        <w:t>4. Euthanasia</w:t>
      </w:r>
      <w:r w:rsidRPr="00A97353">
        <w:rPr>
          <w:rFonts w:ascii="Arial" w:eastAsia="Times New Roman" w:hAnsi="Arial" w:cs="Arial"/>
          <w:color w:val="333333"/>
          <w:lang w:val="en"/>
        </w:rPr>
        <w:t xml:space="preserve"> </w:t>
      </w:r>
    </w:p>
    <w:p w:rsidR="00A97353" w:rsidRPr="00A97353" w:rsidRDefault="00A97353" w:rsidP="00A97353">
      <w:pPr>
        <w:shd w:val="clear" w:color="auto" w:fill="FFFFFF"/>
        <w:spacing w:after="0" w:line="240" w:lineRule="auto"/>
        <w:ind w:right="75"/>
        <w:rPr>
          <w:rFonts w:ascii="Arial" w:eastAsia="Times New Roman" w:hAnsi="Arial" w:cs="Arial"/>
          <w:color w:val="333333"/>
          <w:lang w:val="en"/>
        </w:rPr>
      </w:pPr>
      <w:r w:rsidRPr="00A97353">
        <w:rPr>
          <w:rFonts w:ascii="Arial" w:eastAsia="Times New Roman" w:hAnsi="Arial" w:cs="Arial"/>
          <w:color w:val="333333"/>
          <w:lang w:val="en"/>
        </w:rPr>
        <w:t xml:space="preserve">State whether the method of euthanasia is consistent with the recommendations of the American Veterinary Medical Association (AVMA) Guidelines for the Euthanasia of Animals. If not, describe the method and provide a scientific justification. Note, for applications with due dates on or after May 25, 2016, the method of euthanasia is eliminated from the VAS and is addressed in the FORMS-D Cover Page Supplement or PHS Fellowship Supplemental forms.   </w:t>
      </w:r>
    </w:p>
    <w:p w:rsidR="00703352" w:rsidRPr="00A97353" w:rsidRDefault="00703352" w:rsidP="00A97353">
      <w:pPr>
        <w:spacing w:after="0" w:line="240" w:lineRule="auto"/>
        <w:rPr>
          <w:rFonts w:ascii="Arial" w:hAnsi="Arial" w:cs="Arial"/>
        </w:rPr>
      </w:pPr>
    </w:p>
    <w:sectPr w:rsidR="00703352" w:rsidRPr="00A97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53"/>
    <w:rsid w:val="00703352"/>
    <w:rsid w:val="00A9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8188E-7E34-44FA-AC05-5466A3EB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299684">
      <w:bodyDiv w:val="1"/>
      <w:marLeft w:val="0"/>
      <w:marRight w:val="0"/>
      <w:marTop w:val="0"/>
      <w:marBottom w:val="0"/>
      <w:divBdr>
        <w:top w:val="none" w:sz="0" w:space="0" w:color="auto"/>
        <w:left w:val="none" w:sz="0" w:space="0" w:color="auto"/>
        <w:bottom w:val="none" w:sz="0" w:space="0" w:color="auto"/>
        <w:right w:val="none" w:sz="0" w:space="0" w:color="auto"/>
      </w:divBdr>
      <w:divsChild>
        <w:div w:id="1002274621">
          <w:marLeft w:val="0"/>
          <w:marRight w:val="0"/>
          <w:marTop w:val="0"/>
          <w:marBottom w:val="0"/>
          <w:divBdr>
            <w:top w:val="none" w:sz="0" w:space="0" w:color="auto"/>
            <w:left w:val="none" w:sz="0" w:space="0" w:color="auto"/>
            <w:bottom w:val="none" w:sz="0" w:space="0" w:color="auto"/>
            <w:right w:val="none" w:sz="0" w:space="0" w:color="auto"/>
          </w:divBdr>
          <w:divsChild>
            <w:div w:id="1008631271">
              <w:marLeft w:val="0"/>
              <w:marRight w:val="0"/>
              <w:marTop w:val="0"/>
              <w:marBottom w:val="0"/>
              <w:divBdr>
                <w:top w:val="none" w:sz="0" w:space="0" w:color="auto"/>
                <w:left w:val="none" w:sz="0" w:space="0" w:color="auto"/>
                <w:bottom w:val="none" w:sz="0" w:space="0" w:color="auto"/>
                <w:right w:val="none" w:sz="0" w:space="0" w:color="auto"/>
              </w:divBdr>
              <w:divsChild>
                <w:div w:id="1089352959">
                  <w:marLeft w:val="0"/>
                  <w:marRight w:val="0"/>
                  <w:marTop w:val="0"/>
                  <w:marBottom w:val="0"/>
                  <w:divBdr>
                    <w:top w:val="none" w:sz="0" w:space="0" w:color="auto"/>
                    <w:left w:val="none" w:sz="0" w:space="0" w:color="auto"/>
                    <w:bottom w:val="none" w:sz="0" w:space="0" w:color="auto"/>
                    <w:right w:val="none" w:sz="0" w:space="0" w:color="auto"/>
                  </w:divBdr>
                  <w:divsChild>
                    <w:div w:id="1046223118">
                      <w:marLeft w:val="0"/>
                      <w:marRight w:val="0"/>
                      <w:marTop w:val="0"/>
                      <w:marBottom w:val="0"/>
                      <w:divBdr>
                        <w:top w:val="none" w:sz="0" w:space="0" w:color="auto"/>
                        <w:left w:val="none" w:sz="0" w:space="0" w:color="auto"/>
                        <w:bottom w:val="none" w:sz="0" w:space="0" w:color="auto"/>
                        <w:right w:val="none" w:sz="0" w:space="0" w:color="auto"/>
                      </w:divBdr>
                      <w:divsChild>
                        <w:div w:id="555044718">
                          <w:marLeft w:val="0"/>
                          <w:marRight w:val="0"/>
                          <w:marTop w:val="0"/>
                          <w:marBottom w:val="0"/>
                          <w:divBdr>
                            <w:top w:val="none" w:sz="0" w:space="0" w:color="auto"/>
                            <w:left w:val="none" w:sz="0" w:space="0" w:color="auto"/>
                            <w:bottom w:val="none" w:sz="0" w:space="0" w:color="auto"/>
                            <w:right w:val="none" w:sz="0" w:space="0" w:color="auto"/>
                          </w:divBdr>
                          <w:divsChild>
                            <w:div w:id="2142797153">
                              <w:marLeft w:val="0"/>
                              <w:marRight w:val="0"/>
                              <w:marTop w:val="300"/>
                              <w:marBottom w:val="0"/>
                              <w:divBdr>
                                <w:top w:val="none" w:sz="0" w:space="0" w:color="auto"/>
                                <w:left w:val="none" w:sz="0" w:space="0" w:color="auto"/>
                                <w:bottom w:val="none" w:sz="0" w:space="0" w:color="auto"/>
                                <w:right w:val="none" w:sz="0" w:space="0" w:color="auto"/>
                              </w:divBdr>
                              <w:divsChild>
                                <w:div w:id="1617903600">
                                  <w:marLeft w:val="0"/>
                                  <w:marRight w:val="0"/>
                                  <w:marTop w:val="0"/>
                                  <w:marBottom w:val="0"/>
                                  <w:divBdr>
                                    <w:top w:val="none" w:sz="0" w:space="0" w:color="auto"/>
                                    <w:left w:val="none" w:sz="0" w:space="0" w:color="auto"/>
                                    <w:bottom w:val="none" w:sz="0" w:space="0" w:color="auto"/>
                                    <w:right w:val="none" w:sz="0" w:space="0" w:color="auto"/>
                                  </w:divBdr>
                                  <w:divsChild>
                                    <w:div w:id="2096514532">
                                      <w:marLeft w:val="0"/>
                                      <w:marRight w:val="0"/>
                                      <w:marTop w:val="0"/>
                                      <w:marBottom w:val="0"/>
                                      <w:divBdr>
                                        <w:top w:val="none" w:sz="0" w:space="0" w:color="auto"/>
                                        <w:left w:val="none" w:sz="0" w:space="0" w:color="auto"/>
                                        <w:bottom w:val="none" w:sz="0" w:space="0" w:color="auto"/>
                                        <w:right w:val="none" w:sz="0" w:space="0" w:color="auto"/>
                                      </w:divBdr>
                                      <w:divsChild>
                                        <w:div w:id="1571161732">
                                          <w:marLeft w:val="0"/>
                                          <w:marRight w:val="0"/>
                                          <w:marTop w:val="0"/>
                                          <w:marBottom w:val="0"/>
                                          <w:divBdr>
                                            <w:top w:val="none" w:sz="0" w:space="0" w:color="auto"/>
                                            <w:left w:val="none" w:sz="0" w:space="0" w:color="auto"/>
                                            <w:bottom w:val="none" w:sz="0" w:space="0" w:color="auto"/>
                                            <w:right w:val="none" w:sz="0" w:space="0" w:color="auto"/>
                                          </w:divBdr>
                                          <w:divsChild>
                                            <w:div w:id="1829780797">
                                              <w:marLeft w:val="0"/>
                                              <w:marRight w:val="0"/>
                                              <w:marTop w:val="0"/>
                                              <w:marBottom w:val="0"/>
                                              <w:divBdr>
                                                <w:top w:val="none" w:sz="0" w:space="0" w:color="auto"/>
                                                <w:left w:val="none" w:sz="0" w:space="0" w:color="auto"/>
                                                <w:bottom w:val="none" w:sz="0" w:space="0" w:color="auto"/>
                                                <w:right w:val="none" w:sz="0" w:space="0" w:color="auto"/>
                                              </w:divBdr>
                                              <w:divsChild>
                                                <w:div w:id="15341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ants.nih.gov/grants/olaw/vertebrate_animal_sec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O'Donnell</dc:creator>
  <cp:keywords/>
  <dc:description/>
  <cp:lastModifiedBy>Christopher O'Donnell</cp:lastModifiedBy>
  <cp:revision>1</cp:revision>
  <dcterms:created xsi:type="dcterms:W3CDTF">2016-06-21T14:01:00Z</dcterms:created>
  <dcterms:modified xsi:type="dcterms:W3CDTF">2016-06-21T14:03:00Z</dcterms:modified>
</cp:coreProperties>
</file>