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BC706" w14:textId="5321B8AB" w:rsidR="00BD235D" w:rsidRPr="00B51DC8" w:rsidRDefault="00216678" w:rsidP="00BD235D">
      <w:pPr>
        <w:pStyle w:val="NormalWeb"/>
        <w:adjustRightInd w:val="0"/>
        <w:spacing w:before="0" w:beforeAutospacing="0" w:after="0" w:afterAutospacing="0"/>
        <w:jc w:val="both"/>
        <w:rPr>
          <w:rFonts w:ascii="Arial" w:hAnsi="Arial" w:cs="Arial"/>
          <w:b/>
          <w:color w:val="000000" w:themeColor="text1"/>
          <w:sz w:val="22"/>
          <w:szCs w:val="22"/>
        </w:rPr>
      </w:pPr>
      <w:r w:rsidRPr="00B51DC8">
        <w:rPr>
          <w:rFonts w:ascii="Arial" w:hAnsi="Arial" w:cs="Arial"/>
          <w:b/>
          <w:noProof/>
          <w:color w:val="000000" w:themeColor="text1"/>
          <w:sz w:val="22"/>
          <w:szCs w:val="22"/>
        </w:rPr>
        <mc:AlternateContent>
          <mc:Choice Requires="wpg">
            <w:drawing>
              <wp:anchor distT="0" distB="0" distL="114300" distR="114300" simplePos="0" relativeHeight="251659264" behindDoc="1" locked="0" layoutInCell="1" allowOverlap="1" wp14:anchorId="41333FAA" wp14:editId="5BE6E64E">
                <wp:simplePos x="0" y="0"/>
                <wp:positionH relativeFrom="margin">
                  <wp:posOffset>3287395</wp:posOffset>
                </wp:positionH>
                <wp:positionV relativeFrom="margin">
                  <wp:posOffset>77288</wp:posOffset>
                </wp:positionV>
                <wp:extent cx="3410585" cy="1975291"/>
                <wp:effectExtent l="0" t="0" r="5715" b="6350"/>
                <wp:wrapSquare wrapText="bothSides"/>
                <wp:docPr id="2" name="Group 2"/>
                <wp:cNvGraphicFramePr/>
                <a:graphic xmlns:a="http://schemas.openxmlformats.org/drawingml/2006/main">
                  <a:graphicData uri="http://schemas.microsoft.com/office/word/2010/wordprocessingGroup">
                    <wpg:wgp>
                      <wpg:cNvGrpSpPr/>
                      <wpg:grpSpPr>
                        <a:xfrm>
                          <a:off x="0" y="0"/>
                          <a:ext cx="3410585" cy="1975291"/>
                          <a:chOff x="251716" y="-133240"/>
                          <a:chExt cx="2379264" cy="1829683"/>
                        </a:xfrm>
                      </wpg:grpSpPr>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251716" y="-133240"/>
                            <a:ext cx="2352387" cy="1334351"/>
                          </a:xfrm>
                          <a:prstGeom prst="rect">
                            <a:avLst/>
                          </a:prstGeom>
                        </pic:spPr>
                      </pic:pic>
                      <wps:wsp>
                        <wps:cNvPr id="1" name="Text Box 1"/>
                        <wps:cNvSpPr txBox="1"/>
                        <wps:spPr>
                          <a:xfrm>
                            <a:off x="251716" y="1197752"/>
                            <a:ext cx="2379264" cy="498691"/>
                          </a:xfrm>
                          <a:prstGeom prst="rect">
                            <a:avLst/>
                          </a:prstGeom>
                          <a:solidFill>
                            <a:prstClr val="white"/>
                          </a:solidFill>
                          <a:ln>
                            <a:noFill/>
                          </a:ln>
                        </wps:spPr>
                        <wps:txbx>
                          <w:txbxContent>
                            <w:p w14:paraId="548708DC" w14:textId="77777777" w:rsidR="00BD235D" w:rsidRPr="00F40B50" w:rsidRDefault="00BD235D" w:rsidP="00BD235D">
                              <w:pPr>
                                <w:pStyle w:val="NormalWeb"/>
                                <w:adjustRightInd w:val="0"/>
                                <w:spacing w:before="0" w:beforeAutospacing="0" w:after="0" w:afterAutospacing="0"/>
                                <w:contextualSpacing/>
                                <w:jc w:val="both"/>
                                <w:rPr>
                                  <w:rFonts w:ascii="Arial" w:hAnsi="Arial" w:cs="Arial"/>
                                  <w:b/>
                                  <w:sz w:val="16"/>
                                  <w:szCs w:val="16"/>
                                </w:rPr>
                              </w:pPr>
                              <w:r w:rsidRPr="00F40B50">
                                <w:rPr>
                                  <w:rFonts w:ascii="Arial" w:hAnsi="Arial" w:cs="Arial"/>
                                  <w:b/>
                                  <w:bCs/>
                                  <w:sz w:val="18"/>
                                  <w:szCs w:val="18"/>
                                </w:rPr>
                                <w:t>Figure 1.</w:t>
                              </w:r>
                              <w:r w:rsidRPr="00F40B50">
                                <w:rPr>
                                  <w:rFonts w:ascii="Arial" w:hAnsi="Arial" w:cs="Arial"/>
                                  <w:bCs/>
                                  <w:sz w:val="18"/>
                                  <w:szCs w:val="18"/>
                                </w:rPr>
                                <w:t xml:space="preserve"> Hypothesis: </w:t>
                              </w:r>
                              <w:r w:rsidRPr="00F40B50">
                                <w:rPr>
                                  <w:rFonts w:ascii="Arial" w:hAnsi="Arial" w:cs="Arial"/>
                                  <w:bCs/>
                                  <w:sz w:val="18"/>
                                  <w:szCs w:val="18"/>
                                  <w:u w:val="single"/>
                                </w:rPr>
                                <w:t>human SUD risk variants enrich in NAc cell type marker genes and CREs conserved in primates and rodents</w:t>
                              </w:r>
                              <w:r w:rsidRPr="00F40B50">
                                <w:rPr>
                                  <w:rFonts w:ascii="Arial" w:hAnsi="Arial" w:cs="Arial"/>
                                  <w:bCs/>
                                  <w:sz w:val="18"/>
                                  <w:szCs w:val="18"/>
                                </w:rPr>
                                <w:t>. I propose to define the molecular basis of genetic predisposition to SUD with single-cell genomics and novel computational algorithms.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333FAA" id="Group 2" o:spid="_x0000_s1026" style="position:absolute;left:0;text-align:left;margin-left:258.85pt;margin-top:6.1pt;width:268.55pt;height:155.55pt;z-index:-251657216;mso-position-horizontal-relative:margin;mso-position-vertical-relative:margin;mso-width-relative:margin;mso-height-relative:margin" coordorigin="2517,-1332" coordsize="23792,1829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TjUf4ewMAAAEIAAAOAAAAZHJzL2Uyb0RvYy54bWycVU1v2zgQvS+w/4Hg&#13;&#10;PZEl2Y4tRCncZBMUCFqjyaJnmqIsohLJkrTl9Nd3hpTs5mPRbg+Wh+RwOPPeG/Ly3aFryV5YJ7Uq&#13;&#10;aXo+oUQoriuptiX99/H2bEGJ80xVrNVKlPRJOPru6u+/LntTiEw3uq2EJRBEuaI3JW28N0WSON6I&#13;&#10;jrlzbYSCxVrbjnkY2m1SWdZD9K5NsslknvTaVsZqLpyD2Zu4SK9C/LoW3H+qayc8aUsKufnwteG7&#13;&#10;wW9ydcmKrWWmkXxIg/1BFh2TCg49hrphnpGdla9CdZJb7XTtz7nuEl3XkotQA1STTl5Uc2f1zoRa&#13;&#10;tkW/NUeYANoXOP1xWP5xv7ZEViXNKFGsA4rCqSRDaHqzLcDjzpoHs7bDxDaOsNpDbTv8hzrIIYD6&#13;&#10;dARVHDzhMJlP08lsMaOEw1q6vJhlyzTCzhvgBvdls/QinVMCDmdpnmfTgRfe/DMEyfKLZTafDkEW&#13;&#10;2XK+yDFIMuaQYKrHzIzkBfwGwMB6BdivhQW7/M4KOgTpfitGx+zXnTkDbg3zciNb6Z+CToFFTErt&#13;&#10;15KvbRycsM9H7GEVDyWhONyAPnEHw4ruNf/qiNLXDVNbsXIGBA6oBiieuyc4fHbcppXmVrYtEob2&#13;&#10;UBg0wwsxvYFNFOqN5rtOKB87z4oWatTKNdI4Smwhuo0AIdkPVQpEQdd7UJOxUvnIt7P8M+QbWs55&#13;&#10;KzxvkEJM9JQbjhyI7Q15/ZdMRqVl+SzLFxeDSPJ8ms8iMqNIAELr/J3QHUEDUoV0gBlWsP29w8RA&#13;&#10;T6PLkFnMJSQJqWFLwEXlRvBg9Aq+/9WLDw0zAlLAsCc9AH6xFx+xtvf6QEIhgxP2IvEHmB6ox/lf&#13;&#10;Y5ZC80H3RS5OmP3UWNPlYh6b89hXJzx+CzJWON3KapQZYnndWrJncP32jfRiaNpnXq1CCpTGXZED&#13;&#10;nIGOHqtCyx82B1hEc6OrJ0DAamAQ7nRn+K2Eg+6Z82tm4fqGSXiS/Cf41K3uS6oHi5JG2+9vzaM/&#13;&#10;MAmrlPTwHJTUfdsxbP/2gwKO8e0YDTsam9FQu+5aQ4nAG2QTTNhgfTuatdXdF3ipVngKLDHF4ayS&#13;&#10;+tG89vFRgpeOi9UqOMVb5F49GLh70qBTBPTx8IVZM9DhgciPelTRKyFH3wjvaud1LYPKTygOOIOi&#13;&#10;gxXeGbCePWQ/j4PX6eW++gEAAP//AwBQSwMECgAAAAAAAAAhANL0efy96AEAvegBABQAAABkcnMv&#13;&#10;bWVkaWEvaW1hZ2UxLnBuZ4lQTkcNChoKAAAADUlIRFIAAAMrAAABWggGAAAAHrbCEQAAAAFzUkdC&#13;&#10;AK7OHOkAAAB4ZVhJZk1NACoAAAAIAAQBGgAFAAAAAQAAAD4BGwAFAAAAAQAAAEYBKAADAAAAAQAC&#13;&#10;AACHaQAEAAAAAQAAAE4AAAAAAAAA3AAAAAEAAADcAAAAAQADoAEAAwAAAAEAAQAAoAIABAAAAAEA&#13;&#10;AAMroAMABAAAAAEAAAFaAAAAAPCjWwYAAAAJcEhZcwAAIdUAACHVAQSctJ0AAEAASURBVHgB7F0H&#13;&#10;fBRF+57du0un9x6K9CLSIYEAggJS1fCJdAv2z94Ldv42PgsqNqqioHQbFiJVsaNio0mv0km7u/0/&#13;&#10;z2YnDMelQUJyybz5PZk+O/Pu3Mz7TlshNGkOaA5oDmgOaA5oDmgOaA5oDmgOaA5oDmgOaA5oDmgO&#13;&#10;aA5oDmgOaA5oDmgOaA5oDmgOaA5oDmgOaA5oDmgOaA5oDmgOaA5oDmgOaA5oDmgOaA5oDmgOaA5o&#13;&#10;DmgOaA5oDmgOaA5oDmgOaA5oDmgOaA5oDmgOaA5oDmgOlAAOGCWgjrqKmgOaA6HJgQgUuw5gAZuA&#13;&#10;dEBT7jlQF1HJw53AwdwnK7CYFyLnPoAL+Bl4C/ABmjI4EAnjeiAWSAPeBdYA+UHlkElVIAXgb6mk&#13;&#10;UTtUuDtwDsD2twsgb78CDgChSCYK/TjAerEutwG6jwQTShixHVQB/MAegOOlpHBYKgOHgUPSU5ua&#13;&#10;A5oDmgOaA8E5QGHhUiDRMTsEj5bpWwa2ZUAycBx4H/AARZEaoFAjgbHAxQAHiMKmx1AADlAUTtcD&#13;&#10;jYHCps9QAA6kBAdVvmNNJzjQCFbJH5qTTgSdka0pUm8A2BbYJh4GSgqVR0VnAhTiVd5KO/mSAIQi&#13;&#10;lUKh9wGsC/vJCoCmoscBKseciCiocaEj8v4X2A00AVS6Bw4qKV8CbjVA2zUHNAc0BzQHTuYAO9Bj&#13;&#10;gBQQaKYCbYGsqDUC1PhH4a6eVeRC8o/Cc+8EpMDA8nJGvC5QmMSZtrWAyj8qU4VNH6EAskxbYNfK&#13;&#10;yslvhMoKhU7Jo+dPDj5tF5VomSfNHwHjtHMLnYQUEjnJIes+F/ZrgTHAk4D8jTwNeygS6zcZ+AuY&#13;&#10;DoQBmooGB6iYcHKOijJ/bxsBvidO2HCyoAWQX3Q+MpJtvF1Aps84YX/C1O0jgDnaqTmgOaA5oHJg&#13;&#10;PByyM1XN59RIAfZYuFUF52+4OZNYVKgXCrIGUOtD+xGgsJUVCqKfBpStO9yFTVpZyf4NFJSy0heP&#13;&#10;VdvpvOyLUWxCOyv1nhCkVpHwoyLXO0hYKHmxHpqKDgc40bYKUH9zgXbuFngIMIEzpZ7IgPn7gcAJ&#13;&#10;wKecsHUwQ1pZ0ctCeIOaQo4D/IFXB6oCOwHuP9Z738GEIkicYeLWqGA0CJ7ssCngB9JmeFwEdAG4&#13;&#10;heMTIFg8eJ91ug9P5OwYZzaLInHg4gwy+UsF7ydgGaCpZHLgM1R7KNAE4NmlD4CSQOc5lfTCnBGk&#13;&#10;wlzFeiuIf1Ze3IYaA3A7HdPmltgHchWW5chLH8ZJh2iAxJXlrCi3ZWFeLAvj5zYNBVymYx+cXRkQ&#13;&#10;rAkcoLKwGKgCUHl4D+Dv7R+A7Ye/Qa64XAhwHHkNoAyjSXNAc6AYcKAi6sB9mdcAbwDfAtyjyc6A&#13;&#10;5g8Al1tvBzhLFguE9CwCyl9cKAEV4XuiAM3ZpG8cO91EfyA/iQNCZYBthoN9MCoHT8ahAHE6xPbG&#13;&#10;sh8FXgBWOm76URipCxQksY6VANahdD4/SPKGQlluiDwuCzAdBaHs6CMEyve+BfbstoFREeQ7ZB2Z&#13;&#10;d34T65ebvDkxwr4kO8WU7yM3/Q3zqgDwuVIIhTWTGsFGIVLy6PnMkOAWtl/mlVV+wVOVHN8bUFXy&#13;&#10;kv0Pt8rklqohIidH3gXYvmsAnKH+FeDE2N/A20BbIDvqhsBpALfg7AO2A0uB64FIICvi8x4GVgPb&#13;&#10;gK3AcuBegL8JlW6GgxMRD6meip1tcyTwMcDfHMvBczrvA32BrKgpAl4FfgeYhuX4DLgSyE1bR7QS&#13;&#10;R+zPfgHY5o4DlwFZ0UAEcIWTfeeZUk9kwGeynQe2SbZbhq0D9HsDEzRpDuQXByh8tQJGABOBJIAz&#13;&#10;D5ZpmlaNGjWs7t27W7fccos1adIk69Zbb7V69eplxcbGWuHh4fxREocBdhqzAXbw/YAGQHYDBII1&#13;&#10;FQAHJiNP+V6+hz0B4Ayj9JsFezByw/NpgIP0V8AdgErj4OAgnQRwlood8a3Aj8B+YA+wAlAHDHbq&#13;&#10;C4EdAOP8BTwDlAfyQq8j8kygpZPoA5iyPjkpKxGIOxx4ALgcoDu3FIuILO/PwF6AddgMfARwto6C&#13;&#10;lSS6vwTIA5ZVHRTPhZuCB8MeB0i9gUUABSrmS4GGwkpNIBhVg+cjAJXPrQDT/QYwXwp6xKfA/wEm&#13;&#10;QGI5JZ+2wF6GngFUHW7m+y2wG2BZ+L6WATcCUUBuiX3J28BK4AMgGjgHYJvcCDDvbQDrHQcEEt8v&#13;&#10;y8GB/gcgHgik2+DxC8C6zwWC9TGyTmsQTmGXz10PsO13AyQ1giU3ygrTsF5/A8yL4Pt6F+gOBFIF&#13;&#10;ePBZfN9sEwOBkkCdUUkKcGxz3wF1gdxQU0RiGgrpQ4F/HHcKTI4tDCMOARcAwehBeKYDjMf38xMg&#13;&#10;86EffyfB+p1O8N8EMA5xAPhXcbMeqvL+gRPGNh5IzJ9tW+a1GXb2HWp+j8MdSOQb+0+mOwiwT/3L&#13;&#10;cdOvC6DpVA7cAi/J6/tPDc6TTxXE7goMAs4Hsmu7WlkBgzRpDhQkByioNQQGA48BHwObAbuTr1ix&#13;&#10;otWxY0frqquusl5++WVr2bJl1tatW63jx49bXq83E8nJydbOnTut7777znr77betu+++2+rbt691&#13;&#10;zjnnWJGRkbLzOIZ8/wDmAQ8DfGZjgAKMpoLhAAfL7YB8B4/CbgAcuKUfB3IKc4HE96KmpaCl0vtw&#13;&#10;yDymwL5YcUt/aV6DsDsAKTxIf2l+jrC8CMFS+EYym+bjv8zrCOzZDSxXKHGZ5mogN9QSkTYD8jmB&#13;&#10;JoWaSoCkt2CRcbyw15cBMIcpYRSynwQYR8ZXzbXwrwyo1AKOvwE1XlZ2vkP+zkk5KSsdEWcjkFVe&#13;&#10;9P8CoPCdG6qDSBQwmY7v/j5gp+MOfAbfW3dApX5wqPFGq4GOfY4Sh225XEAcCp/Z1Ynla+2kaQQz&#13;&#10;J2WFQlBW7VjW824nP2mw7aj1mCgDirnpQv3eU+q+DfabgcD2DK+TiONCKpAG+AC2jduBekANgL/h&#13;&#10;QwB5yncbqHSMccL8MB8FKHiyzygFDAWksvAK7Crx90ulk/luBi4GmJboBXwCMKwZIGkWLPT7Uno4&#13;&#10;Jp/3NsCwvcClQAxAnlQFngAYRgwBJDEd86L/EqAWQL9wgLP2LwJU5jSdzIEwOKnUkW9bgbLA6RDf&#13;&#10;9csA35l8PzSPAexrKC8FUk94MA7bm15ZCeSOdmsO5JEDbsSvDVwA3ANQ2PwdOA5YpUuXtlq2bGkN&#13;&#10;GzbMevrpp60lS5ZYGzZssI4cOZKplKSkpFhHjx61Dh8+fAroT6UlPT3djs+4e/futX766Sdrzpw5&#13;&#10;1oMPPmgNHjzYatKkiVWqVCnZCSTj2euBD4EngaEAB/YygKYz58B/kIXkNQf+85wsxyv+DB/n+KtG&#13;&#10;NBxy4GacL9RA2N8BZN4+xU5BgIKGDKOpCuJ85xTs1XDaLwdOl/KirHClQX02B/+ciMKCqoyx/M8C&#13;&#10;twAvAH8AFJ4oSEl6FRb5nKOw15MBMNnOZVggb6QgJcNpPqKk9cCeBMhwCoAUyPibloM1w5jvRmAW&#13;&#10;QAGJlJ2ywrL/A8h8ObP7DHA78AHAgViGvQ57boj9zUGA6dQ2Qvc+x1/mSXMlwH5K0oWwqOEjZIBi&#13;&#10;qu1wJ/xVIaUa3JsBNQ/y65sA/0FwkxoBbJ8y/vP0VGg07DKM5iqAfH8Q+BWQYazr+YCk5rDw9yfD&#13;&#10;n5IBJcAshzqy/ci60+Q7mABkNalAZSUFYNwdQBcgkG6Ch8xzpBJYGvYNTtgbir9q5e+WaQ8DbKOS&#13;&#10;7oKF/nx2N+mpmPwd9QbUiRX+vpjmS0ClODj8Dvh7D0by9/gFAg0nAvm1C2Ce/3H8tJEzB5ogihx3&#13;&#10;puQcPWiMmvD9CSDvDwHTgPHAW4DsrzbB3gBQSSsrKje0XXMgjxyogvjsMG8ApgI/ALbgwNWOhg0b&#13;&#10;WoMGDbIefvhha/78+da6deusAwcOZCobqamp1rFjx2xlJZhykhs/KjpchUlLS7MVGOa5f/9+67ff&#13;&#10;frMWLFhgPfHEE9bQoUOtVq1aWWXLlmUHQXBQ3wKwA58IjAbaAhUATXnjwAJEl3xdA7vbSd4KpuzY&#13;&#10;Gb4UoECuUl6UFeZBIe8OgEJvO+BPQD5bmovg1wLgoKAK8wyfAZwuzUdC+YwjsGclBDF/KajI+HfS&#13;&#10;Mwcqg3ApQDDdEwHxY+DuDEj+MlitX3bKiiwHBTrypjrwIEBBR4ZRuJbvh3G8ThjfYQIgqSos2wCm&#13;&#10;Y5yBAAUsSVI4Yjh/Y6yXJFWJoxDXSQY45kswZXlYn+x4LJPWhsXuc5S0v8F+AcCysnyqcsY2VB+Q&#13;&#10;dCEs8pk0R8gAxXxHibMT9rJK2CNKGNNPByoBFAxZ9yuAXwFZ1+yUFQrB6wFZHvZPkYAk1mcDIMPn&#13;&#10;yQCYJVlZIRtM4HLgO0DyhyZnr+8C1DYKp73ingKTccbQIwhVhh/TM84UJZzKBP3SgWaKv2pl/8O2&#13;&#10;xngDnACWkcoy/ZY6frkxslJWnnPyYnvPikYjgM9jPdguSRHAXwD92a+x3WnKmQPsS8gzgjJPXonv&#13;&#10;/32A6TcCrQCVGsMhf//vqgGw9wSYjn12W0AlTkwwbB0QpgaEml0d3EKt7Lq8RYcDHKDrAecC/LHQ&#13;&#10;bABUcrvdonr16qJRo0YCSoFo3bq1wOqGqFWrlsBqinC5XMLv9wts6xI+n09gdQTJ8ocsy7LzZd6S&#13;&#10;wsLCRN26dQW2iIl+/frZz4ZCI3bv3i02btwooMh41q5dWwvKU63Nmzf32LdvH5OyE9gDsLOgcPGj&#13;&#10;Y1I4oD87A00nc4DCZHfFi8KwfBHkIQUHCtgkCmtNAfqfDlEwuBaY6iTeDvN/wMuOmwYVp6EABWzS&#13;&#10;Q8ClQHk6QDUzjAL/Px1PqAiQP5uAN4GciO2LbVBSAiwUhKQgchT2VcDpEgXuUYB8P4/BTt40B0hV&#13;&#10;gGiAihjtUrjbD/u3gKRdsPA3QoWRcc4BfEBORKF7kBLpY9hXK25aJwN8xxzUWZY2APmXF/odkS8E&#13;&#10;tjqJ2CZY9+sddwRMKmv8XZ8pUTBQ60RFhooqeUY6BPDd8/myTcKaJfG3Ul8JpRCSrLjJeyootzl+&#13;&#10;5E8pgO+spBN/O28DcwC+/2uAPgB/hxOAagDfDX9ngSTfV6D/Xniw/TGPWEBSS8fCPokCrNoHyjh8&#13;&#10;L/L3zN8KqQzAMZT0fYZxRv9lOQzkwvZNUyXWleM0ic9mP8g6UUnjb+0ZgOVfAbCd8reyGdAUnANS&#13;&#10;2WMof+t5pVZIQH6T7gZ+tm0n/v0B69PAqwDbMMerbUCJIXeJqamuaH5xIBoZ1QFaAOcBrYHGAAd5&#13;&#10;V+XKlW1FQComzZo1E7GxsaJcuXLC4/EIVYHASgeSnF1Sny+fTIWpZs2adjlxWN8uI5UmbCMTmzZt&#13;&#10;ogJj/vLLL1VhVoVCE7dnzx47DtKzc98I/Ar8BPwC/A3sBnIjpCFasSUKahyUSRSYKJRJIm9mAFJZ&#13;&#10;CYedwjH5eDrEmfhFAQn/CnAvhFttcPvh3gFwkCZRCD4bxOfel8cHkX/LgKFOuk4wVwOfA+8BHwJH&#13;&#10;gdOleUgoFRXmQUGK7VgqK1Q8CNI+gIIOhR/yrj2wFCBROWlm2zL+8XeQG6LAVluJGAs7hUhVwKJQ&#13;&#10;yOdKYpq80iok2BqQKLDNeQLCT9dZFQljlcTfwc53H0iqwhEYprrZz0oiHy4DekgPx+youMvAXhZg&#13;&#10;29GUwYE0GOwHiCEAJzOqADcBcwH+xgIpq36B7+CAEzlSSVRZ8Xtc8c/KesgJYF/JsZXECbAzIZa5&#13;&#10;gpNBE5gv5ZDZcYSnKHH+BzvzuA1oAdA9HlgAUEleB2g6mQMRilPtSxXvbK09EEp5nO9+SRYx2eez&#13;&#10;3fG33QDYBpQYInM0aQ5kxYEwBFAoYIfXxgGFkVpAOBUQrlK0aNFCnHfeeaJ58+aiXr16olKlSiIi&#13;&#10;IiJTMeGKCc6S2EC6IkdUYFhGQpJhGKJq1aoCt4+JhIQE2xvnYAS2kQmsuIjff/9dYAWmEhSYSjhb&#13;&#10;02HXrl32Kg4i/gtsBn4DfgLWAhT8dgIcLEsCUbBNVCrKAXkwoAqbbEMUijkoki4BngTUQZP+uaVA&#13;&#10;ITNwwAjW1/H5oUDk210AByj+DkkUbshTgm3tbmAxcDoUyDvmEcg/mS8Flc+A3kA48C4wG6AiOAio&#13;&#10;CJCo1Hxp23L+R8FKHezbw01kR8HeZ3bxGSYVLjVeYD3VNqrGy6u9LBKodaJifCZUTUlMJW6U4g5m&#13;&#10;5bPlbytYeEn3o3LCdj8LID8vBJYBeSGOj6T0DMP+L9vTYbiuBDgeBCM+k7+ZNU4g+yLZ9mS+TlCe&#13;&#10;DeYjy8H8780mB7YRCsj/KHE4ED4NkDdU6v4DdALY5voCA4HVgKYTHDh6wmorE4ozV9aGTiz26wuB&#13;&#10;YGNTFPzZbkjlM4yS8/90OvySw52SVVP+CDggNgLOAygUcValDlAqOjpa1K5dW3Cl5Nxzz7XBrVQU&#13;&#10;6KOiogSFe7mVi9u6uLUqlElVYHDmxa4K61ihQgVRpUoV0blzZ7vOXB3CWRuBW8rEH3/8IbACU55Y&#13;&#10;v379eTt27BjhrB4dQQYcDH4HfgbWOvbtMHM7s4qoIUOtUdK2Smlrwv684g5mpULcGcitgBssD9VP&#13;&#10;duqqXyjb2X56AlcDIwD+NiVxAmE20AtYKT3P0MyKf/wxfAH0dvKvDPMGxy6Nw7BcD7B9nw5tQKL1&#13;&#10;WSRkuQ4Bi7IIz6t3VvXMbT5SwMwpfn4IoPIZfOYqQBWQZJg0uZKzQzq0GZQD5CEHqmigdNAYJysi&#13;&#10;ahQKjrUdD5XP0h6GsDUAf7e5If5mCJajXm4SZBOH7WO3E06hl7/X06FtSPQC8BLAiYhXAP7exwNU&#13;&#10;7nLb9hG12JPa11GGyivJ9udBwvpZJCa/NwH83f+ZRZxi662VlWL7anNVsUqI1RegkHguwB9JBZ7r&#13;&#10;4IpC48aN7TMmVE5opx9u0hL43om9CkHlhIpJfp4zwfOLLFGBIaTyIguKw/m2EtO2bVtbgeEq0sGD&#13;&#10;B8X27dvFn3/+KX799ddSWIVp/tdffzWH36WOIsdBkoPBHwAVmI+B4jJblYi65LVvodB4GZBfygqy&#13;&#10;KnZEIZ0zni8CXYCbgX4AeRcJXAvkl7KCrIJSS/je54RwgF4OtALCAa6mfA28CawFckv7EZEralwN&#13;&#10;IH0KUNkpasTVkkCKCfRw3HxXqQCFD9LpCDAZKTP+71IdsN8GfBPgp50nc4BKyLGTvU5y1YFLtrnN&#13;&#10;J4WccFwA64cnnJm2jrDFOi613/4WfhQqmS/TvgbkhjihxbGAEzvdALarYMpoOPy5auIDsiO2DfYN&#13;&#10;zYEGQFbKP4JyJCo8c4F2wN0A5QSWg79ZTRkc4ESkVDZ7wv4AQL7lluS7pkxAPmc3icmVPE4alSjK&#13;&#10;q0BRophTjCvbFHUbBQwDavIAPG7nErg62FZOuHrCVRQK4Twgrx6A51YoTSdzgPwhqKRIolJHPvLs&#13;&#10;Dm4cs1edcDuZrcD8/fffXIGJAhpiO1lDuAdgC1ptpFUHPZlVqJkUEAYrhf4L9scADuAUqiXRXRF4&#13;&#10;EpACAwfXCgCF11AiVXBgvaiIZkWcQbsOqAP8A3C2koJtTkShVzYw/gi/cLAOZhOAVCPDKND/fLdy&#13;&#10;FvA32KlgkridJC+Ds53I+cfZ6K3AOY6bgz3b0THHXVgGhQ+VOLHzEsB3TKKyeIFtO/XfTnjx/TZz&#13;&#10;gs6DGQescNw0+E7HANx+9AeQHf2sBPJ3xPeglRWFKQFW8nYRsAH4H8C2qhJXL54CXAB/r4uBYHQj&#13;&#10;PPn7vh+Q7ZH91uMA2zyVjAWApB9hWQN0AO4F2Kf/AgRSFXhUBxifxDY1CzgfYNkeBu4CqJhIYv/4&#13;&#10;CDAaCJYnvDPpfdjuAaj0PAuMBA4BgdQYHlSqNzkBHIe6APOBZMdPGiwXaR+QZtv0P8mB7bCsAi4E&#13;&#10;2gK9gE+B3BLbKakCEAmQx5oUDmhlRWFGMbfyXScAVwN98bX36PPPP1+MGTNGdOjQwV4Z4IoKVw7k&#13;&#10;di6uIASuIiCtplxwIJgCw3M8VAqbNm0q8M0Xm9fYKia6dOkitm3bxgGjOFA3VKKBUpGZsM9Q3IFW&#13;&#10;Cl1dHc9qMCn8veO4i6rREQWjMCKpobTADAOuB6TCtQL27wFJo2B5Ujpg8r1PVNzBrJXguRBYArwL&#13;&#10;bAQo3FD4rQxI2iotBWiq7bQnnvM1sA2gAsUwCn4s3zJArTecWRLTUOC73YnRCCbbwGMAB3E/QAWJ&#13;&#10;ShkVBiptMi6sBUasxwGgnPMECiKcYV4FxAP9gayIwhzjSmUlAva3AQrIVExqAVRUujpmTsrKSsSj&#13;&#10;QFkXIN0EsGyzgX8BD8C20A4gj6YBHwElmciP7sBwgIodBXwqHLHA+QAFQ9K9QFb8p8JKpZT5LAZM&#13;&#10;YBDAtkh6AuB7kcT3zrb5IVAHSALeA34A+BuhktIW6AHw/bF9+AASlZURQAJwK9ARWAqw/XcG+HvL&#13;&#10;ioyAgN/hfhRg+QYAbLNzgb8B1iEWoFLSDZgM3AiQWgLvAGsBKix/AeFAH+ASgPQ6wDJpOsEBC9bn&#13;&#10;gQsAF/ACcBFAfgcj/v7HAi8De4GvAOZRCrgUeA7QpHDArdi1tXhygAPtEOAKoBPPWwwZMkSMGDHC&#13;&#10;XkXhTVhUSKigEJoKjgNSEZR85nY6uaUOTw2cxSq4ghRszpcp2afDvkhxB7POgScFNknDYOFgWZRp&#13;&#10;PArHQSkYcWB/QAmggHCx4q6p2GmtF+AO5uTsKIVQCi93AFsACgv1gTCAxB/vW7atYP9NRfasDwUu&#13;&#10;DspU2ohAotDG8lDQUxWcwHjS/SwsHNwbOx4DYPYD9gAU5ko7gGELUHfCJA8KknYhc7bPq5WHUFAl&#13;&#10;JFEYiQWoLATSS/BIBBo5AbVh0i+Q+DvJiQ4hwr0AFR4Km5HABOA+4CDA55cHZHugsPkRUFKJPL0W&#13;&#10;eAToAlAoJ1SiQP8EMFP1DLDfBndnYAzQSgkjz9lmqXwG0gp49Af4fjoBLEcgsV3zXbJtS+IYwP6T&#13;&#10;bWQgwOcSkvi75/PWSQ+YbAtZ0ZMIYLthn9HUAYyTiEraYsXnR9iXA/FAS8Wf1v3AM8DZ6Gf4vFCj&#13;&#10;T1DgV4DrgIbAlwD5tQTYDVDergXw3V4JVAPeBaisfAt8BvQGHgLo9z7ANiGJ8RnOMeY16VlSTDJP&#13;&#10;U/HkAH8sI4DLgbrckkQF5ZJLLhGxsbG2YkIlRd26VDzZULRrxRvIuAoDUgetol3orEtHxbivEvwD&#13;&#10;7L8o7mDWRfD8PyDKCewFszrAgVHtnygYq2QojjDYOSuVV6KAJ0l9lvTLyszLuwqcAdgUkOlfAe5g&#13;&#10;Tg50S4HzgUhACr+w2kSh+l4gyXZl/FP5w8FN5Y9qV5KcZFWFIJW/bKzqALoV7j0A40QDdQC+K7qv&#13;&#10;AX4DpICu5kneq+VgHaigvAhcAJCYDwdolSiEfgrYPxo1IIid+bMcktTnS7+czPsQoTZwYUDEVLhf&#13;&#10;BWYBq5wwlletE/nCiaLXgc5AMEqC51IngHXiu5KkvkP6vQuwnT4C1AVIpRzYDucfn/uN4sEyqW09&#13;&#10;MF8larGyLkdtegBNgTYA3yP5uw+gMkcB8SiQHbFdjgWmAF0A/v7+Ab4CNgBZ0TIEdAU4ydAaqALw&#13;&#10;PfDd/A78ClAgDSQ+7xKA5e0AVAWOA/wdsZ2xX1SJbYFC7XrVU7G/DDvbTUeAfCgL8Pe7DWAZqPjQ&#13;&#10;LWk7LORZW+A8gM9PA1jXlcAWQFPWHLjVCboWJiem/geQfwcA/nYrAJI+gGWr4+A4cT2wAOB7mg6w&#13;&#10;7/kbYBj7wcZAGYBt7zVAkulY+LsmVGKfROKzQ5oCKxbSldGFtxsqO8grgQE4b1K6e/fu9lYvfj+E&#13;&#10;Vw3zdir1il7Ns8LjAFe1eOVx+/bteSXyBJTknsIrTb48mYJhIlAZSAcohHFAzIkonLKDZn/EGUsO&#13;&#10;rscB+jcBKMStAb4GJHHWrxvATngTsAhQlYjScF8MUIE6BnAQ2AWodD4czQEKEd8DK4DcUAtEYrrc&#13;&#10;0E+IROFEEgX6UQAFJw5U04CjQE4UhQgJAAWmugCFTwpdVAg/BrYBKjWGg/XjO+Fz5gN8JyQOmIMB&#13;&#10;8ugwwDDmpRIFlTiAg9164EOANAvgOyZxFvYigHxlPD6rO8A4MQDpE6CPbcsQgCi0M+6fAMP4blVi&#13;&#10;G2Ad+W4bAMyHg/VugAIbBcyfAb6znMiNCAOAOgDrngQEtkcKAZzpJH8pUMwFDgEqkdcXAp2AUsAO&#13;&#10;gGVn/VmX3kBZgP7LgcA6hcOPceKBWk74RphJwDJAvpcw2AcBNYFU4HOAfAokvr9eQDugOsB6so3/&#13;&#10;A/wEfAOwLJL4fL5vxmW+nwJ8p5qCc4C/HfJR8m1+8GjaV3MgSw7w93kl0BGoAvC3zX6MfSX7sJnA&#13;&#10;QkAds+C0494Ck/1AfYC/bVIasBlg//IywH5fUntY2EbZj1wA/AFIugOW2wHZV7MMIUkcGDSFPgco&#13;&#10;dHBQvgqIL1++vMEzESNHjhTt2rWzP8ZIJcWZwQ/92haTGlBZ4ZkV3iJ26NChR1GtB4tJ1XQ1iicH&#13;&#10;aqJaVLykInI37P8XUFUqYxSEqzr+H8KkQqNJcyBUOKCVlVB5U0W/nGVQxMpABJAC7AECJ0PgdQpx&#13;&#10;8qQGUBagQvMvQEWHeQQS5fjyAOMdDAjkRAvz4GTG8YCwkHJKrS2kCq0Lm8mBurBdDowAGjZq1Ehc&#13;&#10;fvnlIjExUdSvX99eQZHnUTJTaEuR4gBXuXiWBRQKMx5xKGdrYCpwBNBU8jigTnCNRPU58/8LwJm/&#13;&#10;WOBmQCoqsGauyNCuSXMgVDgg27k0Q6XcupxFiwNUTHKjnASWmorF34GeWbgpQOzPIoyrLXuzCAsp&#13;&#10;b62shNTryixsJ9iuAIbggHa5+Ph4e6tXnz597Fu9qKCUlG+fZHIkBC38yCTPDDnb8oLNmBS1Wt2K&#13;&#10;AnFLz3uAVlaK2tsp+PJwa9EcYLTzqKYw5wEcWLn1Sa64wGrT+/g/NcOq/2sOhAwHOENNIY+z0tw2&#13;&#10;V9hkYBNRM8yb18VG2YOY1lqLAp2OAFzY9dDP1xw4bQ5oZeW0WXfWE3J7RT/gSqB7mTJl3P379xej&#13;&#10;R48WHTt2FLiK2D6PEupfjj/rXC3kB3JVxVlZyc0e/MIsLfe7cz/suwCXsjWVPA5QIbke2AhwRbce&#13;&#10;QIGOWxYkJcPyGzAFeAPgiosmzYFQ4sAmFJaryGzbXDUsTGouXMZEKCpdUQh8WwD/XTzsbj0Bv7cK&#13;&#10;s2D62ZoD5ED8tAUtLcNqbrpc3y67vH9uV4PyzDytrOSZZWc9QU088TJgNNC0bt26YtiwYeKyyy6z&#13;&#10;v9lBQVevpIAzIUhcWeFZIucqYwp5RZl4JopC6cyiXEhdtgLnAFdRHgWeBaissH+SygovCtgMUJnx&#13;&#10;Apo0B0KRA2y7PxWBgleBosKVywYBZamPu0jeFC7rMBQWrl5q0hw46xzoOmV+C7/b9SBE0MOG6X8r&#13;&#10;er9rS0EWQisrBcndM8u7DZJfAVwCVOrcubO9inLRRReJypUr2wqK/pr8mTG4iKUuyisrJnjFc1EU&#13;&#10;QlcVMb7p4hQOB6i08GYtQpPmgOZAfnPAZV8dHKioKE8xB2P3pVZWFI5o69nhQNy0+YP9wngeB7oe&#13;&#10;WT6y/xtn46laWTkbXM79M3hjxIXAlUCvmJiYsL59+9pKSlxcnIiKihJUUPRWr9wztCjH5MoK36dz&#13;&#10;ZqUor6w0BR95TuoJoCiXsyi/bl02zQHNAc2B3HPAwDmw7Kew9Opl7rmpY+aSA72nfxp9zEjp3Gv4&#13;&#10;gC/GG4Y/MFnc9EVxwvJPFX5r+PJR/RcFhjtuo92U2VW+fen/9ovvv+f5rzMmraycMQvzJQPenpMI&#13;&#10;jAVa1apVSwwdOtS+2atpU8qJ2PiNQ/NaSbFZUaz+KWdWeKizqBLbJomHqzVpDmgOaA5oDhQ0Byz7&#13;&#10;mxvZPMXidbU8V5MvwmA2D9JBxYwD8ZM/qGZFuBOrRaa+NCcx8STZY8nIC47hHEqVL6YvHoJqn7Ry&#13;&#10;12byoigcsn0NOvTklWMGBVVUOsz8qHSY33uzX7g+gqLC65bzhbi9Q1PhcaAlHj0R+AF4Ht/baPXi&#13;&#10;iy+KlStXigkTJojGjRvbZxp4rsE5hF14JdVPzncOyNvAnHdbVA8ih6Piw4A1QGEfNs33d6Az1BzQ&#13;&#10;HNAcKIIccOFcyk05lKsfVBVuF9ekOZAnDlQt59uDSxou2nE8onGwhJbb9aFf+LuNH2+dpCNEhFsX&#13;&#10;IV09j8vzQrB09PP40h/y+6xfV47s911WcU7HX6+snA7XziwNZ0LOB64CLowEXXDBBfbVw926dRPY&#13;&#10;+qVv9Toz/oZUauU7K0V1dqwzGIoDneI54JQl4ZBiti6s5oDmgOZAaHAAfa3xNwTD7JSRA1hT4XXi&#13;&#10;mjQH8sSBvXtFpIg2qrhMb9AxfcXlFx2Im7rA9WnTT/lByX9l5oZh4UZQ6++k4X22Sz/VTJiyqHG6&#13;&#10;sOqvHDPgNtU/P+xaWckPLuYuj4qIxsPy3OrVrlq1auLSSy8Vw4cPFy1bthT4XopWUnLHx2IVy7kJ&#13;&#10;jHUqqvuPL0fZeE5lIQupSXNAc0BzQHOgwDlgCZ//SdwGxu9a8Svop5Jl/Q+eW04N0D6aA9lzwFsq&#13;&#10;fDxiHKwS4f0rq5j4qILH7031YFuPETdjcZcVI/uvwPavCoYwDkKRDnqaKt3tb2P6xM6s8jwT/5OW&#13;&#10;eM4kI502Sw40QcgEgFu9XmnVqlW7Z599VqxatUo899xzokWLFpk3e+mtXlnysFgGcBsYzyI5VBQ/&#13;&#10;Csk90bhxRnwKbHPKqQ3NAc0BzQHNgYLnwFoIhR9k8ZhdWOeelEWY9tYcyJIDXaYtHId2da3fNG4L&#13;&#10;PK8iEzUbPzsMN31VNI+npgssp0BhuajN5MkeKCq74F81YfzSoAsdLsuIsAyDW8fznYI+MN+fUvIy&#13;&#10;xH5TkQBwq1e/sLCwmJ49e4qxY8cKmqVLl9arKGCMJuyr8meuwgadqShkHmHJV1BhmV7I5dCP1xzQ&#13;&#10;HNAcKHkcsPw/Q1gMVu9N8MzcnhMsgvbTHAjkQNz0hSMM03zJ8lujVg3v/60Mj5s+v4N740/fJ40f&#13;&#10;b+/wKBPrqYVmF1WztDhEJQXKSqsId9UIXFD3nTBdV4j6h2ORdr1ML02fYaVAtWFYvpNeWclflpZD&#13;&#10;dmOBZcDnlSpVGnrNNdfELF26VMydO1cMHDhQeDwe+1Yv57ra/H26zi3kOKB8K6corqyMBEN3A1+G&#13;&#10;HGN1gTUHNAc0B0KdA6b4GVUIMpFl/BLqVdPlPzsc6PTGbE44CiokhmG+afl9d2NL1zuZT8c2L8My&#13;&#10;7hUN2vNWWpugGPTEd1R2cuUlKqJyayjMdTxbSycbPrHO9IS5vT6jnYyrmqbFDwQbVbFLKKiGrcbN&#13;&#10;q12vrOSVY8HjN4A3P5o3HKjH64Z5FoVnUmJjY+3vaHC7T3p6UT1DHbxS2rfgOVCEt/7VRe17AK8D&#13;&#10;hwqeE/oJhciBynj2/UA94ADAyxR+BDSd4AD7d26J5Kr558DLwElXfsKtSXMgfzlgiCNQVYIJfqn5&#13;&#10;+yCdW3HkQJdpC7pD8eh+6ezZD+9MNiZblm/+ilEDn1XrmjB1fh2vabZId6VnbvMQhvkftLqX7HiG&#13;&#10;+xFDWOuSxnf3dp62yPJwpc+wOGacQviafUfo1oewxT2Ign1K9Gw9WHb//tSvV9+aaH/bTSsr2bIr&#13;&#10;20B2IHHAlcBAt9tdJiEhwb7Vq3fv3qJcuXL2Vq/kZP0NvWy5WIIDeWbFaR/8YRe1wWcIyhQGzCrB&#13;&#10;r6ikVH0oKnqjUlnuOZbf1lG8S6yVl6M8D5RzOIDrO+1zXFkeTnXiaUNz4Ew4UE/4zXHBF1asHsKN&#13;&#10;W0W94gs84IwFwzMpZCikrVuzJm8xejo/JwcxfkOGt17atHXrwqLIg65TF3TF6sgklLLfruQIXjnc&#13;&#10;1G/5Lw4sq9cwLocwe7CaK5W7KESXKQt6IU2V8zcOmG9OW3ivcJkXGP70Lgwzhb+T4XbzzP1OulWK&#13;&#10;n4FvtwjzEsPvf0z1P8U+fryZ0K2bmdS9u/eUMHh0eGdBFXe6dZNh+X9dfculKeLWjFhaWQnGrez9&#13;&#10;SiF4AEAlpWv58uVNbu8aNWqUaNeuncD5FH0eJXv+6VCFA0rneWJWQwkvJCtnj4cD6wB+X6WoUWsU&#13;&#10;iDPdvAacH516ATgCaDo9DkQHJIsIcJ+pkzcaEZzg+Q3gal0orUqwnVFxl4TJSoiKmjQHCoYDDYTb&#13;&#10;vAESIfo4+8OPpz7FEs3wc/oM63zYoms9i1/Tx4iklZZTOSXq1qoVj21MDyGoJ29dzS+iruL3+Zbk&#13;&#10;V375mU/8tPdbQlGZZwrr1mUjB26Km7bgcTSPtatGD96gPuf8ybPLpBjiesuwHueWr06zZ0cax8Wz&#13;&#10;fst64bM6C692R0Y97k8+/uiyUYNWdZ46r77hct3iPX7siMvvX63mw61mhhkxDYdwDx/3mFPUMGnH&#13;&#10;6o5rZ0pkJ2h4PdI3Hub3BY/Ez/ikmmWl18eKTA0oQrWhGLUQfqM+yjpl+ej+s8RomVp3uCc4kbMt&#13;&#10;FlEuBygkNTrnnHPsL8zzS/MNGjSwt3pxm5deSQF3NOWKA+zsnNvAqKhkXguWq8QFG4nKwLnAvUB6&#13;&#10;wT7qtHIfjFS3KCk5s6X3cCsMyaN1AeL3BmoD+4GM5X9Y8omuQz5cjSDhY2T2at0h2xUa/1jmF4GB&#13;&#10;AKWdT4D1gCbNgfzgQBhU327I6HxhGS1htoOiUiGXGfeA0tIDSssqmFjp8ydBcfkMaXfkMn2xj4aZ&#13;&#10;/mbC7e4JAfwIJgdnGZbFsZYTJ2dE1AyRX+Yh9TPKLB8Td54+t7IwPPMtn7Vw2eiB0+ysDVEat8fh&#13;&#10;yuGTKTUyYixqYUZERM1kiDs5/B5whisee8zI8Lm+1OPvY9vYg3FT5iUIl/tVV3hETe+xYw8sGzto&#13;&#10;a8Kk2THeGHd1Q5hdhdtzB3Yr1sSFQRd9P2LgPuZF5WR7enQLl8/fEXm22ZVuxmIb2i6f33jc77ei&#13;&#10;4mcuniwM3/lor7tNw0J/amzG9rMvPV7/PV+O6r+deaikZ4dUbgS38yDR1cBgaOUV4uLi7K1effr0&#13;&#10;ERUrVrSFTa2gBGec9s2ZA853VqissIMoKnQZCsLyfFBUChRQDnVvJZUp1R0QVTtzwYHfEQdCT4GR&#13;&#10;+n5oV90F9tB8zJirQPc4yMdsS3ZWdWvX7gUO1M1XLvh8ya7IyNnr168vattqs6pmFXxL5T2siVBZ&#13;&#10;ORPqDKETMEZDccFqs3U9hMC5Z5JhcUmL4+NeRzP5t12HDtfNmTOHv+fiSdhiZVquV6FIHRc+66YT&#13;&#10;lTR+gn0kFIgwrKBQWRMJU6ZEeP3WDfhG/VufJ/Y6FPfWB/VwR/HtUDquxRXFd1k+31a/13gqbsai&#13;&#10;txB9tGm6DCgqX2OOtXT89IWrvJZVHytWlYTLhSUm/1c+rzV81ZiBtvLWeeoH/XanR4x3+a1WSPsj&#13;&#10;jtvPw+H7F1aOGvBLp+dmR4ZVilwKxaSqlZY+slQVz9KP+/bN8feqlRW+tazpBgQ9jauGI/r37y9G&#13;&#10;jx4tOnXqJMLDw/VWr6x5pkPywAHn0gUqK0WlA41BWYYCy4C/gKJEdVCY9kBrpVAm7Jzx3gpwsovl&#13;&#10;5t5bjk9dgQbAMWA+QBoLMD1nyycBcgayPOwdgDZALYD5pgB/A0nAWiCQGK874AK+AbhtjjOiLA/z&#13;&#10;CQM2AVz5+RUIRtxy1ROAoCEqA2wLm4EVwCogWLsoDf8eACdSmIbCP8u3BNgCSGoKC+vEPL4AOFs1&#13;&#10;GOgNcHCYAXwPRAL0Y9mZ1+fAXoBEPp4PkPf/AosAKohtgb4AecC8mM88QJ2940DVCGBaSdGwDAOO&#13;&#10;A8yHZeb7UakmHKwf07OuJO6R5kCYBBwBAqkxPHC4024DS2GSD7WBi4EmAHnAAZsKuD3zBzMcYB26&#13;&#10;ASzXDmAxwOcEEstyLkB+/A7wfQejNvBMANju2C5YjiRgJWABKjWHg7xtCHgA8u5HgPxn+yyuZGJr&#13;&#10;ThxmpZ/GBCD5mm/kNwzMHSZ/hAxzFH7y7aFnkpHLfBjNgu0vP6kqmilWR61VyBSKiyabAzhosXbt&#13;&#10;2ijYg/UfxYJJ8fVaJ0IJGGD5vB1WXjE4s56WX8yCknH3ruOe/qgo+0Bs5SjdwjRErGn559uVd3ku&#13;&#10;RJvB+IPrh12eDsLrew+az+ue6FKtvEePbPJ503aZLncrRGkHhWYZFJUZ2NL1qz/d963h87rNiDD2&#13;&#10;dSJu6rzLzPCImVBgtmDL0eDlowfy95jZ97kqRF4rTKONN+3oeavHJP5iPzsX/9y5iFMSo5io9GPA&#13;&#10;PT169BATJ04UTZo04ZKfXkkpia2hAOtcBLeBceCsAdxfgNU+3axvQcL/BiSmQPiM4neH46YS8CZQ&#13;&#10;3wm7GOZogJ21pL9gmQ4wX85C1QGCEZWWl4G7AQrYkq6E5UHHMRXme8CLQANAJaa7DXhd9YSdwuob&#13;&#10;ABWKYMS8Hw0IoHD9NNA0wJ9OCuHkzzt0gJh+qG3LsFMgfsBx06AiMBag4pExYMECYh4v2LaMr2fP&#13;&#10;hL0ywAGnI3A5cA0QBqhEPg4HpGI3EXYqcypVhGOK4oEB0j6sTi/mdw9wPVAJCEbr4El+LgoIZLqR&#13;&#10;jh959ifwLFDF8ZMGyzgYoPJC3scDKt0FB9u+2qYY/grQiRbQ70ArQG0L5A/reylAPqtEvs0BxgDH&#13;&#10;AYZzfLkBoPAUSKxjV2B/YEBxcDdr1sx9/PDh17ENtiG2jVABppKWH4QJYWOfx+3muw0Fwm/Ykm02&#13;&#10;v8tbDdMt4zD1AWVIU4ngAFZVIKL+F8rExytGD/5erfPK0QN+w8cgp+Bw/ERsE1u+auSQPVA8YtGj&#13;&#10;Q4Vz77Ljmlgl8Ysjhl80MfD5R7/P6o1tX+WgqHyE8Dnu8MgX/elp3+La4mtM018tMjLqB67IdJm6&#13;&#10;8Apss7vYfdQa2fWt+bVgfxGrMv+40tN7JI0ZvFktB7eG7Uj2jUHP+XFeFBXm4VYz0nabA9H4PwkY&#13;&#10;NWzYMPHCCy+IUqVKCeV7GJpNmgP5xgHno5AUZoiiQBQ2DwPsoIoaUQHJiWQcAxElT/2wU3CNBVRi&#13;&#10;HArPEwApYDIuhScXUAYgMc9bASo3kwFJjCOpFyxDAa5SBFIpeFD4XwP87ATS722gpeOmgMX8+fw6&#13;&#10;QAwghWNYbeqN/x8Aso4Zvif+sy6jAKmssH6SroCF+aok+39Zdxmm1osTN1L4o3BO5Y6rJcGoBTxZ&#13;&#10;pzjgEJBVORGUSVzdIPGZVAioPKnkhUOWk/5U0ij4DwI+ASSxnJIoANYE1HrIMJadPKSSEMgPxmF5&#13;&#10;2B5WAqsBSWr+9FN5y3f5PhCo+DAeiXETgUeBXwEqY3cCknbAsgfg+2O5WceqwH6gWJIFRc/EVC9E&#13;&#10;pedSfb6J+O6Yys/TrrPL5bJ2bN2afNoZnM2EbvNq1D9Yf5E/pTAM/Jas55FZfimD+VMunUuBcKBP&#13;&#10;+/aeI3vTayPzoKu+Hr/rAZ/pH+SyXK+h3Q02ZyzaL9wul8/rrY80WwyfPxnbtUxsS0QfBL3f5Srn&#13;&#10;S0vd47NSrjZF+HSskgivX1yOy8CqWH5jhGdX+qr4aQtaQt95wnBZ3ZPGDdrXZfrChz0RkRW8R45e&#13;&#10;G6iosNI4YF8D51Oa+C0xje68kDoI5CVdcY1bBRWbDvS+7bbbxCOPPGLXMzU1tbjWV9erkDngnHei&#13;&#10;EJhWyEXh4ykgXQQsACg8FTV6EwXaBXQDEgAShXsqECwvZCBbaIRhE90kE4ilBfQn8CNwDvAPQEGc&#13;&#10;ytleYAawBNgOsG+8AOBgHwWQhgGvATJfaTKsBv+BNgEsJ4Xsa4BYgETBnel/pgPUGZCKCutwNUBB&#13;&#10;n3nWAjhDfxSQROWFM/fMh8R4LAsFd9bvQmAcoJJavjpOAAXgzwGW9zfHT41Hr0C3E81e+WjkON6F&#13;&#10;SWWhAXALEA2QmgP/AfhOngDaAaxLE4B0CKBSwk6V7V4qBIwzFpC0HpaHgLUAlUYK+JcBpHDgaWAZ&#13;&#10;cBwgqWWuk+ElfoA5EyA/rwUk72RZjsDvVWAnMA5oBJCo5LAOq+lwSM1ftTP4OiDeiUeD73gCwHbE&#13;&#10;Z10DtAb4ng1gFCDpS1j4LK4wlAbYLvoDRfH3h2LlO6Xu2LFDvsN8z7wIZ1gGAiMV7oIk3K6EbYa+&#13;&#10;k/rEgnyezrsQOfBxnz5pcdMX/W2YRl8cfr8/6fpEdfwQSWP67eoybf492Nb1epfpi642I1Pe9iZH&#13;&#10;HMGcwWgUe6kfe7rQOYWhl6qAtondZLhLzOv7IdztwrcgXV396elzV48euD1u+sInLb81/+Ob+qZi&#13;&#10;teYODD4Llw8fuK4ZzsMYyf5LvceO7nRHp34cjBW45KC1JzLCZSWn/BEsPDs/rayc4A4Hqln4wnzr&#13;&#10;J598Utx00032li9n5vtELG3THMhHDnBrYRGifigLhWIK7UWRvkWhiLuBBIDkA54FNtCRA32C8OEA&#13;&#10;BXb0sbbwCMPOawtMKi0qvQHHxcCFjieFXiouxxx3oLECHhSotzkBFHY/A8IcdwvHpFFesbMRbAYo&#13;&#10;wJNYFwq7KvWAo6niwXdEIVgSn0O/aOkRxNwIPwpIvzhh5EFeKQ0J7gBeUBLuhf15xU1hezKw2EFj&#13;&#10;mFJB4CzvgwAVFUksBwV+SRReycfvpAdM8rIakACQqBS1B5KAYDQPnmMAKkck8vhW25bxj4oEn7Hc&#13;&#10;8aNJRDhu5p8bikSk0UpE8mIIQF6TmOc7QE+AfmwLVL4kUSlhGtIB4EMHdBd/KoAvXYcE0zz4AKvf&#13;&#10;VqILtriGid+I//2CfYjOvUhwgN+hnzb/JVdEzBwvttriOuFxq69M5CRIJvkj097GIfk7TdN4zHc0&#13;&#10;Zq5wp/+Azzd2tq8sTsHYYKEPMiwvtlNiWoXzKtZOvy+siys6yu0/emRhm8mTPVBkWnhE2IPxb82u&#13;&#10;hFWVHsI0r0+Y+VHNtGOpFc2I8Mb+tLT5SYmJR3mQ3qxftpzn3+3/Jo0Zk8JCGIZ/hD81LV340tdl&#13;&#10;FiqXltMZrHKZdUhF64LSflqmTJnWU6ZMETfffLN9gF4rKiH1DkOysMePUy6zV1UoBBYmsWcaCWwB&#13;&#10;KGAVZZLCvywjBcac6B9EGANQUSH5Mwz7/6/4f9hxcwKnHEDBuDrA2XdJLliymuBhfrcDUlFhmjXA&#13;&#10;VlocipEWmBRcJTHf94AngTYA30UgdVM8KHi/qbil9SdYVkpHgJkK91WAVFQYrPKA7tzQMkRSFRWm&#13;&#10;YdnVQbEB3FLoZ7jKM9Ytip4Kkc+tFDfr8J3ippVlfTvA77wAt3Tynd0CSEWF/kv4T6H/wa6285/h&#13;&#10;3qSEB5ZRCTrJWh8u1lcSn6O+W/pzhnMBwAGbStpmQNJQWD4CLgHKS09tFnMOWPZlFgUvf1n21sJi&#13;&#10;zkxdPcmB5SMHfuA9fvRlT3TMJZ6IqK/ip8+/QIbRXJ2YmAwFY747ulRFy5U+glM47Fjdx8OfwIpL&#13;&#10;Zygu7Kc4vuA/DEPgAJjvv77kY0e8YeLz6MgaDRBaWsRGbLPMME727EO0xiIs8iBuCxvqioiExiSW&#13;&#10;dHlr/lB35egfzcOpG3xmhbVx0xc8Ezdt/qvuiKiLLb9vwYoxQ9S+1n4c/yXMnh0TN+3DhvEzP2qa&#13;&#10;MOXDqihD5lioDiKZCUqYZQjq+0bNmjXLUVHp3r27cATIEsYGXd3C4ICzssLOIaODKIxCZDyTs99U&#13;&#10;2p8FbA0qw7vY/KcAuSuL2lBZGACwL2gJVAQorNJfFbrhzJaoEKhEwVTlpfqOKYzPAEY4CfhMrhjd&#13;&#10;BqwCnge4OiCptrTA5MrOP4o7N9bDiESB/Ewp2KoSFcBtgBS2S8MeDtizaTBzIiorpZRIfyp21coV&#13;&#10;J5WqqQ7F7oOdvFeJCoxK6nuhP9Oofuq7UtMF2mvAQx1Hfw+MEOCmbECltBPAtsXBuI8DvlOuwjwH&#13;&#10;7AM0FVcOGFhNs+w2xz6m4IjP0VSsOYDbt9q4XJ6or0ZctBxLF1a12bNv2nn48E7D4xpvuMM+iZ++&#13;&#10;4NU003PXN8P7cgxglJ/8afZQdSvaYDksoHjMyIiboeR86zVSn3FZYUugUOCcProqwxiAg/VlvKkp&#13;&#10;E78ZNnA3njUQh1mOVNq719xphF+N7Dw4y1LWXhw2wkfhMP4Bw2/UNMLdk3DI/hC+abMEHWkzKDG3&#13;&#10;8btyvpTkL33CvJmFUF9Kp2mza3hcUfd603ixiPcQ7iTbgfvFkuNmLj5gTF/wm9cyPyp4zV4tUdGz&#13;&#10;X4cizWrRokW5hQsXioSEBK2oFL13VKxL5FzcQMEKK7eFSpfi6Rw43y3UUhTcw7Pq6ygkzwbmAtwi&#13;&#10;RmWFwjM6YHtLlSqIwitbypwFyjZWRiCF43HA48CeDC/7vwf/uwEsz3hAkrqaxLYSKIzLeFmZLFte&#13;&#10;6pJdPoFhrEua4sln5YUXrJsaP6u62SOs8pzsBD01PybJyR0sjvKoLK3qe2Gk3ChonyHeQOBrJlCo&#13;&#10;Duz3AJ8DNRV/bS1uHLDs2+4C22T+19I65Ta8/H+GzrFQOZBmWJt9lu/GuLcX12NB+CX6FaMHPmak&#13;&#10;+3rg+uD17pjS13h83rkJU+ZxTIMSYhyFIsEzKTVwhXCU6Qnz+NLSPk71e/t4zLA6uDGsEcO5suIK&#13;&#10;iyjjS0n53mu6xzMtEo3B0ZYlO5PDrkS6ZlA6GgjDPceXHH6nKyIaX6P3f4ee9gocz0/Gafw+y0cN&#13;&#10;HJicYra00tO7+ZKTE44f33nh6oAPPnadvriJyxW1Et/DaSj83isPRKb2WDFyYOKKEf1HRYQnP4SV&#13;&#10;ndUmPgiT1QBul6sY/2O9KSRMwkpKGBUVXKeovz5fjF94Ua0absFh0TjbShQWUeAaBnwPrC2sQpzB&#13;&#10;c0+apcljPjci/hAlDVczBgHtgHOBRUBBUTIyvh84D+DEyXJApfvgYBlIjCspGpby0nGWTbvBBjyT&#13;&#10;5ams+HHbU6BioQSfYuWKhtr+K50SI8OjSoD/7gB3YTjV98Ln18hlIZYgHmYRRS/gTeAAIKkVLFxl&#13;&#10;01RcOeC3b8wrePnLsDqAhYEKdXHlaoms15pRQ/Ybftyu5fPN7Tp9YQ/JBHy9fhm+FN8z/djRf9zR&#13;&#10;0T3TDWOiHWZhMo6H57Fyghu/cIg+bZXbGzPEl1L7sN8yJkCJsSeBDBi4qvhnqDUDvcd83viZi56A&#13;&#10;ItIcB/FxpsWcAEWF+0GWGkZaTSg4d/qTj+3nSo07KqqqlZ72yoqxg77h874f1//4ssv7LVs+csBX&#13;&#10;348bd9JEVMLkRRUt4V9oWP7lrr+/7bNi5KBvfnM+Wsm0nycmHsI1y7+uvGLgjvyYaWOeoURRKOwk&#13;&#10;YPRll11mX00cExNjn1EJpUrosoY+B7gFzPkoJAXAYELg2aokB7RGwM2FXI7c1ledkeSAfyaD/gXK&#13;&#10;Q3+DPRHgyoWks7GNYjse9gowGbgDmACQ2D+3AX4CNgCSuPrCQelX6eGYjE+lYUeAf346WyCz2sAW&#13;&#10;JdOOsKsrAZvgVoV49X2xjIHKJetPYb0CQGJ75BapwFWK3gxU6EfFXlhW8oGKWbhTgASYHOwDf89U&#13;&#10;YtiW1BUoDtyfO+DWrw+BWIBEHpBvgbximKZQ54BhVjkrr9ayL3PgZILa7kKde7r8ARzAhxc/jJ82&#13;&#10;PxJXEU/CF+f3QRP53TBcW9EN/eD3igm+1NQXTI9nVPzUBW/4zRPnAw3DFLih6xmXeSA6MvLoK6Y7&#13;&#10;LB4Kip07Vkn8WJnZZArj/sgI0d0ww7DiknYMgbdBoQnD6gv6L/8OfKdlMlZhwtFRWVB+2vqSj691&#13;&#10;HUt7OKCIpzh5e5gvBbc1WmKvy7f/qqTx49Vx95T4ZzLIn5JZCHhwIP8AGH3LLbeI119/XURFRUmB&#13;&#10;MQSKr4tY3DjgKCv8kWb7Qy3gel+O/ClwzS/g5+RX9urAS8HwQoDCbU2gHJAXUmcdObuvzvA3gZuz&#13;&#10;3wVBnD2/GiirZM5nBwrgcoXicyUerXcBVFhYfqIdQGF3GlCQ1ACZc7WpE0CeNwWeBtSxZAncKqnv&#13;&#10;i31wAsC0dQFOHu0B7Fk4mKRzAA52kXSADGAwMIIOh9bDXC0dhWhSMftFeX5r2B8FuPJFnlQF7gV+&#13;&#10;AJoDrMv1AOOptA4O9ZwKFRmtqKja2HGLAABAAElEQVQcKl522bZlrfLrfau/NebN/pETBJqKOQeW&#13;&#10;jxr0vnn0cDwO0M/EqkctKBv3YGvWYugjD0MBwS4rXhcmHsdpkV6Wl80Ng503nXcU46ou13em232p&#13;&#10;VFTsQMsysdVrkCs8/BooIY3sMMOIRjZh9pkWnxf9mzEMCk8Ve9uYYURw6xgnYb2lwp/rOnPR9V1n&#13;&#10;zm8h8LFKOz/lHz5MWbl8evR76A2b4PsuQ+VtYUqUU6wlqRE3RO15NfF5jz/+uH3jF78e7mzDOYUx&#13;&#10;2kNzoKA5wB+1sg2ssAQTCssXA58B/xR0nfMpfwp2Kj0Bx5UAD6nT/iyQW/oZEbkyQOKqASczPgFi&#13;&#10;gTEAZkALhHoiV5aTSgcVEQrfXFlQBXJup5IC+QrYvwCYjlQd+BT4iw4QBXyuuFAoLmhqiQckARTU&#13;&#10;WY5SgKRdsLwjHY7JFaChjp1jzixgK1ANSARYj2eA3oAck+6EvR+wAagEtAcoeEl6CJYj0lGIJkf9&#13;&#10;/wEzlTLcAzvf436AdawMkKiYxQATANYlCfga4AoS32tbQBJ/j5pKCgcM42WopmgT1g1nUGX03xba&#13;&#10;njENebAv0FTCOJA0bhgnPCYTnaYtqmEkH0/Elq+7TayE4DspPKfSjXKHfXievMFtW1hx6W8vojgr&#13;&#10;KvSWBGVGWjNMpFXI7o+puJCQN7aVofv2eVsiv5bCHYYtZukirm7rn6xpC+Zi6uZr0zD9ODzfyXAZ&#13;&#10;1yLJUSMlOWHZVYlb7Qxy+CcHhhyihXxwZ9Tg7dKlS8dOmjRJcPsXP8bHl6ZJc6CwOMD253xwNBVl&#13;&#10;yPjFn/3C9MIjKeRPP/uPPu0nLkVKrkDI2Wn2Yw2d3LjlQZLcmkO3apfhNCcCFwE16AANcmA78I+C&#13;&#10;dhOAHTPzMABJqkDA2aNTZpDgpz43TCaEudux14N5teIvrV5YIHhkbv/iqDEOmA80B0isN1c2VFJX&#13;&#10;ZtTnBZZdTWMPOopHduMCBCJ7xYMCeCMlDa3HAa4a7KBDoVmw/xdgOyNRaJdpucJC4ju9GXgakLPO&#13;&#10;zWAnVKJg/yDwjuoJe051DXw3wepIHklS7fRT3aqdYbMAnju6lQ6HasIkJFGI2ALwPdIeC/RxAOMk&#13;&#10;+gqu50/y0Y7izQHL/yVGgD/x9fBxqKjar+S+3oYxR3it99BT/R8S1cp9Qh2zOHLAOcg+scvUhUuw&#13;&#10;hvIplIkamUqKUmEqMacQRjl8XBJKTYaMbNtpddyB8Xn2Rfj8f/ustNewR2QFtobtxfdUKuNkTGuM&#13;&#10;mJfgwP09OFdj4nyKBwrNQaz6zMJE7Zs433Jh1xmL+uA54cJl/oljMEkRPs+nS0ZewO1mJ1GwDvuk&#13;&#10;CMXAQeHjrRo1athXE/fo0UPf+FUMXmpxqYKjMGf0CIVTKc4AU3j6rHAef1pPPYxUlwKPAF0ACrzc&#13;&#10;QrUZ4FYoUhrwMdABYFhW9fsTYb2Be4GuALfvUFGgUD4deA94A6gKrAOSAUnfwPItQEF5L7ALUInP&#13;&#10;xUBhC/F8x18qgfNgvwUYAjQEYgDG/xdgnq8CXwAqbYCjJ3ATcBFAgYSCMzv2v4A5wBRA0lJYagPs&#13;&#10;51nPrFYiWFcKyGUBKgNrgayIZXsIeBSIB6IB5ktePAWsBAKJ5R4APAC0Aqgc+QCuajE/SZNgWQNc&#13;&#10;A8QBVQAKbnyXe4BlwOsA4wQSy98AYF3XA2wjKu2Ag+nLAHyHvwAq8f18DvBZJNpV+lRxrILdq7j5&#13;&#10;3m4DVgNXAS0ArjYxDttEEvAysAUgDQeuA9oDlQGW+ThAPn0A8N1n9a4QpKmYcQC3uaK/8eE3bGFy&#13;&#10;xMichMlLNdEG/QuQgG1xM1AL0KQ5IFaOHvBbl6nz55sREddbqak5cgSrHsJ7OF2kbMWFXofS7fju&#13;&#10;Mh4RURNHYmBaPnaVCvGgvbDQp1qXrBwxUB07NuDa5DpYbolC2CEoKuhzjTWWz4sxzqjvdrk+Q3s/&#13;&#10;gu8ZTsW87Y8unxUJZf2841bqRfgmy6IVowZxjMwkPqU407Wo3MTmzZuHT58+XeCKYn3jV3F+2yFW&#13;&#10;N2xJFAMHDhRLliyh8NURCOgFCrxCFGQpxFIoH1fgTyuYB5RGtmEAB+kDQCAPKRiTKBznRBTWywEU&#13;&#10;MncDUnCF1RYoVQGVfiT2oXxGsDCGk3IqA1ccWA+WkXUIFLThdQpRiK8EUFGjYLsXCEYmPInsyifT&#13;&#10;UWhmGVQeloebq0vVANJCYKBty1AmqKywvFR4c0PkMZ/D8hzMJkEkwsgXqaxwS5WqKAZLmpu6ymcH&#13;&#10;S0+/7N5VdmFqfuRZGYAjPflCBTAYkXcVAJaJCiffIdtxsSbcvBl27PDhH7A1pRn2ut+5adu2p4t1&#13;&#10;hYNVzmVOwc9stBO0X/is5rDvwuzyG/C/IliSHPx2I49miLMfeUxDHiOd+Hsc/9z+PnN4TOgF161Z&#13;&#10;80rM/L8OoXhLeFRU8z///LPETQTET1sw1QgLH+V8XyX4S8RIhvMo4vjGo+LYH0eEPwVdEUc3AFu3&#13;&#10;hBlmipimpURkPXRbSi+Fm8CEle79EDd6vWG5TA+zsLz+8th+luiKjLoIB+7RDxrov61KeA8urO74&#13;&#10;8ZwNyPcNV7r3taQxg08aB3jFcrrhuhidbTl8uPLt5SMu3skCs5MsjkQWPwrcl5CQIN566y2BlRWt&#13;&#10;qBTHNx3idSrklZVBYB+F3bdDmI0UlLOj3CgpMj07zZM6ThkAMythn4J9VmEyeU5loCCRV2GCgjBX&#13;&#10;C3IiDivK0JJt9JzqEZiYCl1eKSv+BuZDxWRroGcO7tzUNac6ZveusgtTi4aZQ3uFTPULZqeCQmgq&#13;&#10;eRzgBIsk/iYyBOiMj0VK/9ybhjiEyFydo3C5R5luoIxHhV9TCeVAlzcXlMKNX91MX0DXR+UEW70k&#13;&#10;+VP94ugfh21lBVceC9ONm8J87FIN4XIbuMbYL478fEiY4S4RUSMyc4uY5UW+htXbjIjqR8XFJmgs&#13;&#10;fp4JT06e5fObj7jCjN2+NKuK2+2qg81l50GhxhRO+uKksScrKkzrKC9vdpqxoIHL72mD8xofQouy&#13;&#10;iqOywhm5l4CxQ4cOFS+99JLQVxOzCWgqahygouJ8FJIz+Ops9tkoKiYu7EPAf8H85mw8UD9Dc0Bz&#13;&#10;QHNAcwArwRZWQU7IieyLuSpYEFQOU9KNMJ1iz04XxAN0nkWcAy7RHYfoY22lwikqt3r5kn0ifT8U&#13;&#10;imNe4TvuE2l7U0Uatn/h8yqiVYs64tzmsWLDpt1iw8bt4rn/9hQbth0QD01eZisz4dU4xykzM6DY&#13;&#10;eDy4HvlvkZb2PebGtuBjk/9Y6eKHlWMGfC2jtZn83VGXa8e9vFkM2s0sX7hlK+wJMz/q6BdWG6/X&#13;&#10;//eq0f2XyPirRwxcD/t6MSrDp7gpK9wWMRXoe/PNN4vHHnsMK1Gmvpo4413r/0WMA1RWsCLKUuV2&#13;&#10;xjY/a9ASmbUFHgJy3sian0/WeYUaBzgBJClcWrSZjxy4uk2UeO37jJnxfMxWZ1UkOVABikptpWSU&#13;&#10;w6iwkBQpMMMjV/8t+1IKrqDg5qDMCyqYFFPcZmMIkEl0aCp5HMAix3/4gUdcKJxReaymJG8+Zm/1&#13;&#10;opICMQRkifBwt6hZtZQ4nOwVXTs1ETHREaJihTIiymOJtk2qiYplo0RYmEukMw1WWQxsC2PzwtXF&#13;&#10;x3AD2Hjc9PVhhPBsCXY4fvx4y/w8YuG7iF3LddTfN2lc/32dprzfOH7mhx/7DSgtfjHZ5U/+MaOA&#13;&#10;Qf8bxUlZOQdVfAfnANpSSaGywm9YeLlEpUlzoIhxgHtDqag431nJOMV2dss4FI+jkjTn7D5WPy3E&#13;&#10;OMDtKROBdgBXAD8ANOUXB6ikGO6nhMfVR1zT8X3x6td35VfWOp8iywEqJOo2sBMFteyzayfcubdx&#13;&#10;QkHmeWLNJiN9qdxno2MWJw50mDmzNEb5LnJVhSsqVFQO/3iQagbOvhsizOMSXhyaT2hTRzx1Yw9x&#13;&#10;yT1zxcFDx0WZ0tEi9Viq+HrtVjH03nniEOzJqV4RVgbNDOm4FwSrJBYOzK/Bx1ra4a6vB5KttNT4&#13;&#10;6QvfFcnpTy4fl3HWhPz8rO7CCbjYuLM/3WqzfNyAfV2mzkvEBygnY5/Z1OiD7rs/vqlvKlZePPHv&#13;&#10;fNTN8vkbQYOi4r3lQETyp84X7YvNNjAeTn4HVxPX5bavYcOG6auJ2UI0FWkOUFlxlOmzrazgdg7x&#13;&#10;H2AV8EeRZpIuXGFzgG3zkcIuRLF9frpZAfe5XYVrP73CbdwpxrXfJiavebHY1ldXjCpFNARIqVhI&#13;&#10;jtjz25AAq0iPPJo49WxfDnLq2TcTz7MX8POYo44e8hzw+KKqohJVcFUwNAvc8nXEK46uO2IfpIeu&#13;&#10;AvnDZ2/3qlSxtPj+h7/EA5O/Ejv3HRUff/GjqFu7ikhLSRFNapcT3/y6nboJlv8M4Snnsc+z8Fpj&#13;&#10;fEcFe8BMbjPjGZXfEMfjioq6ESfoB+ImsMesdN/vRrhnJFZfRiL8wpVXDN4RN3Xe1Tjs/yoUqAdW&#13;&#10;jBzwOJmM65WhvOy6FooKtqW7knAGZqcpfJwcy6TisLLCm2l4NXF5HqTv2bOnvpo48/VqS1HmQCFu&#13;&#10;A4sHX+oAjwHOIFmUOaXLpjkQwhy4pv1Fwu0aJtKtdWLy1/zNnSAXPj3AjRh+8RyMzhjq/yeubr9V&#13;&#10;vLZm/olI2lasOGDZ131z5lgl9sNuyIL1TrNHxr2ySOsVf6uZOvaYIH7aqwRwwPB53RZu4GJV8SV7&#13;&#10;kbzhKG758tkrKvRz4aD7739tF3+u3yGOHEsR87/6W4we2lV89/NG8dmyX8RNQ9uL+8fGie7XzRTb&#13;&#10;90DJwUH7iDrUizMIKyuwGLv8aelXrRg1cDH6MKPL9MWJpsuY4IqMeY1ftseX7w/6fKnDVo4ZkgSl&#13;&#10;5ApXRPhkX3rac1JRwUrMg+gBh5s+a9RXowaslnkHmqGurFyDCv0PVyHaVxO3bNlSKyqBb1i7iywH&#13;&#10;+PX6NNyYAUo5y4UcjucdBRaf5efqx2kOlCwOXN2GQukzOHDayL6TaVyHf8Xkb17OZILpxe4INzaU&#13;&#10;W3uwJWKosDzLobC8Ja7uuFO89rW++CKTUcXIYtkfRVUrREWFax9loahUVAPyZLecj5AauDJbnYLK&#13;&#10;UI7ylJWOXEw44PLEYBmFCyL2QfrUHSn2DWC87cuHnR0edD0pqemidHSYCGM3hL+ff/tHHD6CbWCl&#13;&#10;IsVHqzaIP/7ZL/b8exy7vAwR3bCUCCuP+yGcj0Pyq/X4qCRWVMyo+BkLL7be+XBzqUOu+XvCfYsi&#13;&#10;jeR+pk+UTkv1Lf7mqiG746ctvNEMD3/Bl5o2z107xt7uGjd1/hgoKjdYXiv+qysG8DMKWVKoKivc&#13;&#10;k/kw8EC3bt3sq4lr1aqlrybO8jXrgKLKgUK4upiXUAwAPgR2FVW+6HJpDoQMB27sEy7S9p8HKcDE&#13;&#10;mZOVp5YbwkKqD9dv4kORHvMFMa7jVqywLLLjuUyOwZjzNMsI018LX4heJyLcjXGCdZa4oX1P8dKa&#13;&#10;Tafmp31CmgMnH4DHxLT9/aBkbAesjpURfm/p9Mgyazi3lHMiSqUTU+Gqr7YXew7gwt+yOF8Cedkv&#13;&#10;0vbh5i+sqkDnENWrlhO1alTECsoGUTY6XHwwYYh48LVl4rOvN4ldew6KSwZ0FMtW/y5+/GWz2L3v&#13;&#10;mAjDdcUxzUqLqIYxmYoKmefHNjLTE9YTVxb35AKxLzVFHC3r34yLjb8UXmuxSPOvCve4GsXNWDjR&#13;&#10;FRl9mS/52Eq33zc2qXt3b+dpcztBkZoEBWn4yisG2opK/PTFF2Cv2UXQmfAgax0Um9mrrrz4Hz6L&#13;&#10;x/lDjXiQ7HXggcTERDFnzhxRvXp1eQVsqNVFl7eEcoAH7HleJTXji7Jn8xagvmA5B8SZJZT1utqa&#13;&#10;A/nLgfR/nxJhrlUQOr8UV3fofUrmln3T0x4Mt8MwAG/Gdp2pOJvSNjOeHyurprgTmzKWYpCuLpLT&#13;&#10;pmEfeF3hM+aKG7pUz4ynLcWTA5b9vSQfzrFURgVP/7Y9A22HZPkDFdzALWd2NP2v+HMAqklZ3gRG&#13;&#10;8h7MOALCs7J1alUSbc+tJ8LD3OLfg8fFY2+tFH9u/ldERXpw2N5vr6ykpeEaY6zQRVUKF2U7VxDR&#13;&#10;jXFPg7Nix3kZM4xNFZ9/9KZv9aUkb/CmpOyGh88Mj4j1xJQe646KmSuiItYZUZFfucIiLvMePzY3&#13;&#10;1e8dyO+oxL05t5XLDFuAydo3Vo4cOLfTG5+Uj5u24D1sVbsLEzZ/4lsss7Bas83wuOux7KRQW1nh&#13;&#10;rPAUoN9///tf+2pibsdzblRifTRpDoQUBwphZWUkGLQdSAopRunCag4UJgeuaxYj0mLKije+2XZq&#13;&#10;MQycFfDvgrLixcrJTHFth/PFK9+steNFQxpI9ntwYNSF86L4WJ/7VaycPI2JznfFlR0ScOWnFx82&#13;&#10;CIcSM08YvvvFK99lbIW4BgftPe7ewpteH/nsOPWZ2idkOYBPXEihL6MOBt45pEAqqmdEFlZWQIb4&#13;&#10;C3lRrMQcOsk6fQUoIwP9P0Q5gG8p1uSHHy3c++lLzrhlwcQ5lV/X/SP++GubwEcaRa+EluLn37eJ&#13;&#10;1o2qiBsT24phD84X02cvFwa2ekXXjRGlWmLRF9cUW7gxjJRxDbK13fKmzUS/Ni/N8q/3pew9HFau&#13;&#10;nNtIiapvpCSf609Lbm35jYaYhHEbqT58L8VK8u1L+SiqnCe8y7SF40y3ewKUpiUpKTVv6zltboU0&#13;&#10;kbYIKz6rzPXRlyeN7x70Ct9QUlYagE+z3G63fTXxLbfcoq8mtpuO/heqHODKylk+s9IQvOoKvAAE&#13;&#10;bhUIVTbqcmsOFCwHxnUYiBH6GRFulRfj2iWKyd9+ccoDLbEFA/LtEA8/wdaG97Aigi1cKx0lw0rF&#13;&#10;EN8LV+j8gfDSItX7Pb7g3EZ4rFlYbblfuDH1me7fmKmoMPNX19yP/4Sm4sYBQxw4SZmw/BmH4i1R&#13;&#10;X6oXp1Vly/52C+6hFVuxlsfVemf7l4HrxzMEzdPKVycKYQ4YzbE7yyZuBqPdA2Vl8l0Xiv24nnjG&#13;&#10;0k32N1VqVK8g1nzzq1i4nN91xDdUEI9nU0q1KovD+EjnKCpY8cX8qrURG8BWIqAut3GFCTPSiK6x&#13;&#10;1Uq1PvZZ1vvLRw2ciQcSIv6t2ZUsd+TtWIl50lUhfKLPMKLw7UPcd+ydWC085fG9GxYbKXVbz0bB&#13;&#10;Nq4cNfB2u6BZ/AsVZaUDyv9OqVKl6r344oti+PDh+mriLF6o9g4dDnBVhUuyIH7v5GzQxXgIf/Pv&#13;&#10;no2H6WdoDhQLDpgC449VD6shR3Cr19vi+nY9xaRvf8usW8ZHzcKgYCzH9q4rsSXsHeyleEfc3rKf&#13;&#10;iMEnoVNicIjeSIMgOgErJV+KA/U2i/JbnhRh5nUQLC+AovIEpIP3MvPTluLNgXRxEMoEFFjnA5CG&#13;&#10;2GRX2DCbnJFSYQiurJQHuB2HVxhnKCsGFWlNJY0DCVOmRHiFvzNv5KIS7CrFoR8yB+SOjTsPiqPH&#13;&#10;0sSGzbvF2t+3iE1b9opf1u8RP/252/44JJfkourH4DwKV2UcbYcMhLyCRbta7sjokVZ6GjaB+dZD&#13;&#10;gtmBy0GwKmg84zaNCXHTFi7FQ9agjVeEQpPIvCy/bzomfPBle7HDn+pbhTMqOy6dPdvla9D2dcPr&#13;&#10;j3VbPsom2VIoKCs8DPwWzqVUePPNN0WvXr30jV/ZvlIdGAockGdWnO+sZGwmLdiCc9/ycOBnILsv&#13;&#10;xRZsKXTumgNFjQPXd66DPQ9jMGVQQySn3CGm/nTwpCLyIwU+zIYLMQ4rITPwRfDZ4jooLC9/m3FB&#13;&#10;Bb6IhkG4tBjX4XaYfaB8WFBYuomjka+If93Xi3BvOQze34pXv+FZS9D3Qlx66T2i0uYXxb7YHTh4&#13;&#10;ebYmKzIer/8XNgcOowBc+YgA/GgzWzKmq6xyZ1gwfj+L5xH3AlzVqwNQUsRMuKaSxgGfq1w3w/Sc&#13;&#10;g4822spKRI1IkbzxGG7v8ot7X06y2WFiuWXOgtX2uhtvBvNAI6By4sGqSnh1HJN3bv2SvMNBegPb&#13;&#10;wwxfavJrMCdhFSVjuysi9HxnQZU0rzEAH5pMRI84DhM0XqyYzPdayQ+vHpXIreeZFD9tXvvd6WFP&#13;&#10;Qg5q4zd95yeNHHxyn5sZ84SlqCsrVFTea9q0acT06dNFq1attKJy4t1pW4hzgFcXOysrZ0NZaQd2&#13;&#10;NQW41IreS5PmgOaAzQGf7wqcI3nAPgZvhZcVV7cZJl77Pj2TOwZWI6F+iP2154sKW0Zg29YsCJdv&#13;&#10;ixEtB4gZa48hXjq2dcVimB8L2fNzuJ8S6b6rRVTYCCHSDkAcTcLKyReZ+dGSoaBsFeLbk7y1o0Rw&#13;&#10;gIoKtmbZqyCH0Xp2wo4pbJxZ4TT06VMEWmo19O4bkB23JXays5IrN6efr04ZYhxIWLrU7d1y+B7T&#13;&#10;NEyeV6E24i7tsc+fHFl7SIhUrIeYaCXcG+Y0OlsxUeLx6/aqsoJbv7CA4vvV8PmuwV6ydZij6dD1&#13;&#10;7UUD/F6rGpSS5DS/+afLLZYnDev/Op9PlvHWLzF+vBk37cOG2PrV2BBGe8Nlno9HtkWZfvH70y5Y&#13;&#10;OXLQd20mL4oKK5dsrU5MTGa6YFSUlRUuZz7XqFGjiAULFog6deroq4mDvUHtF7IcoKJyFreBXQZG&#13;&#10;USmaF7IM0wXXHDgdDlzaLExUjMZWLqMlDrTPhCKC0VohKiMp3n8xcs8T4e4rRKoBJULceiKGiVVJ&#13;&#10;jOIV/ukGv/o4TO+FctNDWBGTxHgxFheAR8Fvu9iPcyhz1mQMtte3/06kpEETMb7GNcVJJ/LSNs0B&#13;&#10;rKpYODOYoZiwLe4H3BAeo9jMzoCYY6Sd3vBvs++o5RZj094SdgbZ6qShxgEoKvfhq/Ld8A2UzKJT&#13;&#10;8YioFSXcZTwi+Z/jIn1/qvBDaaE/b/dyRbuwmhIhImpGZRyoV1ZVDJfbsnzpy9HPPWN5sLXLZyWa&#13;&#10;4WFVzbAwgQMo0FWQB67y8iYfE/jeypfp24/c50rzb4+fsehGFGAwEleHXkQlfbNlWN8Iyxy/88CG&#13;&#10;petvuim1y5sLShlu333G0ZhnER6SysrdOIhT/7HHHhN169bVKyqZTU5bigMHOKPBW+y4ugIq6I9C&#13;&#10;cmvApcCXgN4SACZoKkEcqBjdC3unFwt8K0CkGPFifMJwMT7pxOoit3Hhnkx8nPEOkZoejS1ct+BG&#13;&#10;ry240et/Npf8mJv0mDHCZy2AezPiToRy0xorJ6PEzva8BYxbLLFN7LD9Y7bTTFpDAXSCbdf/NAdO&#13;&#10;5oAXbYZnSkjVsaLXDyrFB1iB47mmMyWOJWWgJPdzMsJFS/b5mDPNV6cPBQ7gC/Lx0xfdg0/TP+TH&#13;&#10;BT6ZBHmDMgeVCpezwoIPMdpbwrBFFd0jwnHjl31zGNzqigoSwu1LRmI3VpDf9UTFRHmTj0PRSf3F&#13;&#10;n5qShDnXn7F+c9jwi7r4+O0Fhiesh5Ge9pXfbR7GMw+j33zbNP2fpIdH/LE68cJ/M8sEC1dUDJfv&#13;&#10;NVhnLx/bl9sXs6SiurLSBiW+YciQIaJ///56RSXL16cDQpkD7DgI0JnNp+XMhJ6IUgWYkXNUHSME&#13;&#10;OWCI69ufg7MU9bFUh4+AmUeF39gt/G58fHA5hemCbl9Fg2XXdK4sXl3FAe/k+lpGKftkaLL/Mygi&#13;&#10;Q8XuZK6c3HGi0EY4tmnhQtlkHHoOewKzh7i5y3hWXNVhq3j9mw/AP+x/wAju9/cT/8autLdwXdGp&#13;&#10;vEj2voyBPA0fXbsNMw9bxJzfzsZ2zhPF1rYQ5oB9XXE3VMCDFZBH0WRxi5zgWZYzIT+2gO3DjU3X&#13;&#10;Y2Bp7GRE4ZCKs6ZizoFOOAfinrn4PpwrGeDnORXKFlA0sMIi/GlpqVBA9sNdHtu5IqB9YHEDt6aH&#13;&#10;Yy+YJEQ/6TB9pr+98hLliozq7E1JTks/enSOZfhfL13Rs+zjvn15UYRKT3WZvqgvFhom4Wv1sb6j&#13;&#10;x/67Ysygd9QI0t7pjdnl3R4fbkQ0/p+96wCMoujCb+8ujd57F1BAKQJJAJFgQYogiChKVzpio0jR&#13;&#10;36gIChYU6UWKBUUFBEFRFJGWIApIERXpvYeSdnf7f99cLlwKIeUuuUt2dMjd7uzszNu93ffNe997&#13;&#10;EeC+3NTjwxvBCsc0qXjx4kGvvPKKUuYSFDrnHI2/hgRyhQQYtjghRxDNo54sPdA5Vn4RVtUouUsC&#13;&#10;/YPbAZyMxqpsM3Ap8LZJWJrlO8gaHyODQ/6WQfpGbF+LoPqbr4fTzUVi6BtSGqvTc8Wih8rAkGkg&#13;&#10;sv8vyexMCMRJy4loo0F+vwh/6+GI2nVYZkZOUe24jGgxwX3G72cQ7QH48FvRNIv4a/OQRf4QFEAQ&#13;&#10;l+HjYDP9l0iGn7uZSmDXJOcxvhgSSK8EdPtpKpKqaFIL9+/9uMfAXUmKs5N1RzBMK96N7C/R2Jsf&#13;&#10;K+VPJR6nqRD15FUZJRdKgJaJoCC5F/fNk7CNtIG7VoAdUbpYAFrUGo09Lv4j3DCTzbr9MMh15W3x&#13;&#10;cffD4tER7RvBCpKft6FaOGVkUkb7ciyg4vZEC+QxZF4V9HnJGh0N65912obenbalJcqNPduvuvuj&#13;&#10;L1vZTabVGMOEsE9XrAGPxWlJVIeGLlxZC0TAxbrdvmVD7w6vpNWfc583gpVeGFzLYcOGSa1atQz3&#13;&#10;L+eVMv7mZgmk+YbK4sQr4PgHUBejJjHBZrFf4/CclsCA4BfE3/KO2OCfbtdflzjbFrx2oGjDb12T&#13;&#10;iqh1waIEV0N6QUEfJFZrtAwK3Yg2y+DK/mOSvB45PZesnN+CsJkmSztYRM4DdLws/QFEZkXOSezS&#13;&#10;Zg8AoMOU46LEUrCvWGPqQh7vot0RtFumfB9EgxJo/w2r0mMk2oSwm7a7kEt8iVi11wD0puMlvlpM&#13;&#10;NoaEzbnSpQuCgR69SzTrvsRIZDk3GuPMWZGAptVKcrhmagqckvb9pQvz9NTAcQDWqRYGc+Dzvmri&#13;&#10;Xh2Ee5EyqIcStxkffF4CtEqY/QP6AFH0Bqi4HaR1AIp4hBJG1nlYUri2An7eX1ileWlDrw5fuUyY&#13;&#10;Ubd2o04m6R2M+aZ2m70R3gnlgVJw72iV8RkARiNmiUJo4r9Mmn2VzWZduql3p/0u/aT5cX2fR/5p&#13;&#10;9tE33c0Bfj/b7NYPG86c2WPbgAHxbT5YFXC1mHTDOd6AsXohgMoonDNd+o+3gRX+sF5t1KiRDBw4&#13;&#10;UGJiYtIUiLHTkICvSoCrFrSsJIQu9qRlpT1kxJCWn/iqrIxxpyKBfk2aIqngJACVVWKO7S3T/rix&#13;&#10;v2//hmWhxATTnxjvhdZQyD+Ej7yAlwGioywT+BNLqfy7kvA4Ujml127STY7lQLv8D4ClG1y9piF5&#13;&#10;41Ekb/xOjZnsURaTeZTYo2/FC74MwJ0JgOUjWFgO4MWJDPJQA8X8qkzddFq1FVktTzWpL4H2CzI1&#13;&#10;IufdaAhUih9eBND1OCw8+2Rgk54yY3NkwliNP74ngaLJhoyFZvsB3JvJNrt8deRLqYgtqYMVXU7D&#13;&#10;fnjZcS8nHpcPToz5VWiVxE3GB1+WQPOPlnYUP7+JsFrUAJggn0Stt5DsrsfFxyBi129gxH4aEBD7&#13;&#10;6Y+PPpo0mIjLxDf0avc3vrLO5+bwcN20tvbq4jY7wl9D9dbzmS4k55iwXXrLxj4dtty1YNkTmsV/&#13;&#10;fr585fB5+b4rJntD3OMFMeYXNvTsABew9BdvAyvhfn5+5V9//XUpUKCAAVbSfx2Nlj4oAWV6dZhc&#13;&#10;YX/1SKGS1hOVKyKbPHIGo9OckYDZ3g8r/tESpw+QOWkAFY5u1ja4lwjJ4cvl+SYItq/fiRdGW3zv&#13;&#10;AL7FBKxsTQCPY7cMDP0W21Zjie6PFBGzsMNriw4/BXBDMb4jotkeBndnI1zeFiIXSitYILZjD1il&#13;&#10;2K1rzTDvFZjvKJA+y8BtbAm+f4q9TGK2HG/866FzONm5m//1mjkvWWKHi1t5jJv5MxCCB+GQB4YO&#13;&#10;lhlb5nvNGI2BZEACTAKq3ZN4gN1+CvfwVtyLaRTw0ERPeo+6tta0P8Wq78e9QT8g/4Rdm/DtH9dm&#13;&#10;xmfflUDThcv7idkyDTOwgIcCKwoACggqutW6UUc0Q92i/7jxiQ57sD/NOyk1CYSHgyLvyNFz44Wv&#13;&#10;1A5MY9uGXh2XNpv/5d9mc1A/3WyqabfbFtut2qzNvTocS+OwVHd5E1hpgRH2YXb6e++91wAqqV4u&#13;&#10;Y2NukQAtK7GxCB1IP1FHSGFPTO12dEo3oDdQDTOlJyScE32GQ605CUuJFVmC50QczdAQ3tvM0JAb&#13;&#10;VQ0Pe0WOwyXKrMPiIu3hBjAC1oaRYvU7LYND18Etao3YtM3iX2y/TFmdnEiZodO6vfHQkEIyJcJB&#13;&#10;SPaDp77i6tgrwuoA1ij4AAF+1STGvlgGNr0bftYIC+uH6VgHwtqyPnEs/UPaAKDYxBwQIdPWXUnc&#13;&#10;7p0faPsB9wjEabO9Fdix7wKAfQTAUldiAsfI/HXG79s7r1vqo7LBLdcig6BS1lcNNNkFbtQeAA2u&#13;&#10;hCOaVypFgxuvjqwsNyq6fSt28XnAxYnKqIg6pmMxIo1jsNMoviGBZguWtzSZzVOgNFjII8Gzy6rH&#13;&#10;x3+OWIUfboAVw1tnsbH3I3Q7ey6r4/MWsBKIiUxElnq/sWPHOl1jsjo343hDAl4tAYYtTiCz3fgF&#13;&#10;lLUZPIrDucLyRda6MY72KgmcDssnWkxJ3DwRWRqXI3zv7+iDdYIMblIdyQzvhlLcFsp/GMJf4v7B&#13;&#10;7RN/YT+4LpvRZiNg0h+ICrEflpckhMksjeNmBw8OKwCsXRFjAvgGiV7kLgC1/Eje2CzRAkTQryEZ&#13;&#10;o0kD6NA3yLX4aXAHGwxC/RfY/gPc5U7C/S0p0XhWxJqbnTrb9w9sEgzwOAwWlF1IQjk+kdCvBoKc&#13;&#10;LWYGCWBSBHNXOKhvlHyW58UEwDkwtC+sLAezfbzGCTMrgSjcwx1wT3aFde80YtivRUdcEKBbTuPU&#13;&#10;O4VLomg3elcwhMTvcPckQHkcPo9hioNlxb1vFJ+XQKuF3+e/Zo95H7lMwL/TQDWxbtdsMvzX3u15&#13;&#10;3+SJ4i1gZTCkHTxmzBipUqWKQarPE7eeMckEvgoFYfWANLgAgJeWUKHlyoZRcosEYmP9wVfxF5Pu&#13;&#10;XmvANOX2RNeneQAChRFO5g5gleZQ9sPwtzXI692VCE2WyzIwGO20Xfi+BwDhb4CBw6L7n5a4K1FS&#13;&#10;pciVDPFfyMcoeBy+9fZCiJ1ZAkpXBShb1eDfUAt/ayueiQk8EwtcueLtyEWh8X6+roTpmlnts9mn&#13;&#10;ii1+YiKQGhgShbHVARflZ7kaM0s+uom7nJpcTv9jfw3cGlq6HpUSR+rJ0OaDZMqvDrcMXXZiVfUa&#13;&#10;lJXxEERVjNQi0fELcR16Qmabwb9pjQhnO3J6Bsb50y2BI7iek5K21mAd0VMHK3Yk1btxGPITeIvs&#13;&#10;VX1ZcS+InYsLRsklEriqx4KsHoDnMSKog+xusVqfXNenE8nyeaZ4A1ipBmmPbtGihfTq1cvIqZJn&#13;&#10;br28PVEnwT5BCp5wsWmGvvnbehtV+ZolnMv44+sS0OzwaVKuT/RN90xxZHnfgM5ZJyjwIuYacLOq&#13;&#10;D7DQEOClniLri9YDgAD6MtwSbGB7BgZcklMx58Gv4Iv0ItoxUzdclLRYvGhjcUwAPjuqBuuILkVE&#13;&#10;O1wE+4pie1EAIrhsoT8bLDq6dhn/HMTx6wBcfgc/ZzsCA+yVOVuOoW9aDB1F1wF08CqLsR9MBCrc&#13;&#10;MyNidEIL3/mjYY7xNuQZ0yYDlLwK/lAt6de4t8zeulXKBB6Vk9H7AUweQB4d7pup5jsg9EvIrR5k&#13;&#10;dtJ3JmqMNHUJ2H/FtefibWoFP4wblu3Yk6eU1xtKIpftCPvo50CrXHqa07Jb40/bdG3ohjwGVDh3&#13;&#10;bwArbwQFBZUgqd4f0Qzox28UQwJ5QQIJfBVO9bri5b6JcxX8Guo37uvS6MkrJECFXkc4Xk1d3+wZ&#13;&#10;kgO8/IaTsc5RJ32yWUHxs5ZBbpIKUJ4rA4hUwp1cAcCjNMZWDH+xT8uHbf7YZ8E2jBvOC/Sh1/Q4&#13;&#10;QOho7L8Ecvs/UNBOY/sxfD6CcMGH4Y99VMzWE/Jh5Hkcl/bvw2Y6IDHxwxG+eJkal7f/M7R6gFiL&#13;&#10;tRHdEoUklj8lGa4dHCGz9iICBSwD+FgHMu1nEmBZA6vJs7BWLUQEtz8go8pSIHqyvL3zqjp25hYE&#13;&#10;DRBWo/i6BGxw5TLjd5F6xC8uOvH3k7Lo+qaUG40tuUECNi3qXs3sdzsXOHXdPmdzr45crMlzJafB&#13;&#10;yoOQ+KP9+/eXpk2bGu5fee72y9qEkSVVAVz+iJlc0cWtKmsdZ8PRToJ9wqn4cnJnKY7OHkL9DjVP&#13;&#10;PtjcKUyv60u3F4ZCi0xdyFadk2Xexss4PSvAxg1KeJhFDgKklDhvltggs9iC6MxilSqo4euoeKUN&#13;&#10;RKbeoF/XzbM27cfXd1w3efXnuOJYmTOPgOscwkcHj5TpkW9jvA45+Ok7EdTACsDWFryUXbjGsXD3&#13;&#10;K4/ABwvAG7oVQOVPWJ7ulYuBpXDMAa+epzG4zEjgIO6E/QDot6c4WJOr2G5N9RdDN0DDfp5CZLlh&#13;&#10;A2KHPGVGgkdE/7pqtpjn54Y5ZWYOOQlWCmHAb1arVs00fPhww6KSmauXB49xBSgnTpyQdevWKZDS&#13;&#10;pEkTqVy5sgIvBC2sLpaLvCap1pgw3GoE/uxGyYUSqOJIcoi8DN5eHCR+q7cPM1vHR7c4qz0ay6Q/&#13;&#10;w31tIiKv1YWV5RmZvuGClMh3RE7G/CV+pleglMIyqi+UeO1TAJYXwcsZAk7PEImxNvAN/k22SjW3&#13;&#10;nIycrG247inBioPbmJor2DlAGPLHjJLLJNBs0fJbYY1+AMkdsU5h+2Vjt443XhjKZXNPPp2cBCsv&#13;&#10;YDB1XnnlFSlbtqxhVUl+ZYzviRJwBSinT5+WTZs2ydKlS+X777+Xc+cc+dqQn0dCQkLkvvvuk7Cw&#13;&#10;MKldu7YULVoU+oDulWGwaVmJjk40qMCn362lJ3qj//pPyXqtjO/TUMl5MEr2SYCg8WO3nU4D6d2K&#13;&#10;TGAmG4nm7i+9wwLF/7JJ8vvrUnhzrIQba7ZZEDKVS4fVJLETfSPc3l4C/+cNibP9BL7JeLBmb5O+&#13;&#10;IU/B2rRTBoRsh4JSAw+v+2R6xE51WHhYNzkZW1pmbDUspYlyzKUfdPsWAJZeGZjdX2jrCMKQgYPy&#13;&#10;TFNy5Xy0IN3tU6aAgHw6oh2iLvLRabhl2DkFVupg9C+0a9dOunTp4qq0uWVSRie+LwECFAIQs9ks&#13;&#10;Z86ckYiICAVQVq9eLQQsgYGBcs8990jnzp0lf/788sMPP8hPP/2ELKzhavIVK1aUli1bykMPPSRt&#13;&#10;2rTxShexhLDFHK87Dfgk1bdEnYFKFx3XUgBf2laqVklKlyuNlRp3ntb1NMZnSiA+Ll52/74bUUlt&#13;&#10;W9wmkaFtAiT+fGfov79J6a0H3dLvkMZ1xGa+FzySprgTkeE9phjojIg0hTdkdAgif6ncDXugPP+O&#13;&#10;RIrbEJHrbxC7491y7tzaycBGDRDV63VMzw+BAQbKnMjrVjAroplZkNzPbA8BSPlArJbmks8fbptx&#13;&#10;v0i/0F7gAG0QP0t3ibUHJorHYaEygEqiQHLxBzPCg9vVO8GUbJZ8YKfkrGjab3geJAPEyY70oa+3&#13;&#10;3HJLKbg89XfHkCEwCqaRL4on5NPlpXWr1pNAxR4fd8Dmd22VO2Tiq33kBFjhD/CtQoUKFXz11VcR&#13;&#10;ZtzklYqkr15QXx43rQ0MskCAcv78edmKADjLly+Xb7/9Vo4dO6bACwFIx44dVeJQun2xLZV+gpZL&#13;&#10;ly7J3r17Zf369bJmzRpZvHixLFy4UL755hsFWFwsGTkuJs41JkYZVPiScefKz8Poj5aTz1KZpDpX&#13;&#10;32F9A/oN7gcWZ6JlJ5WmxqasSMAMluzxE8el1W2t5HLUZfe5QcWe6yyBlhoSa+2bZYvHoGCEJTaN&#13;&#10;wbo/whLDAGBFNCmN/BOAEV2DOwomISDKi1TE56ZiMecHwkUkYPNeEL2/hWvS13K6cmTSXCBZkVpu&#13;&#10;OtbyEFz12oGXYhV/0wbpH9JHnHldLlU6IcWP7Ab3ZCBW0AegmuVqHEIWa10kQFsOvso7sLiMF7/Y&#13;&#10;A7lJIsZc0imBeDmEXx4je/G351quAMIgj4rrJnzW7XuSbfHZr1VQkOhwEH4TI/mOzGrhA4z6gVoY&#13;&#10;1DS+/3ym+MXKIHOgf2lkpsckZF5E9+5RPjN4Dww0J8DKY5hHu2effVbq169vuH954KL6Upd8INGC&#13;&#10;YsFCLsHG5s2bFbhYsWKFHDp0SIHZ5s2by8iRI5WLF1ZdVFtGjYuLSxq5NSAgQBo3bizkrwwbNkx2&#13;&#10;7doltN49//zz0qBBAylWrBhXub1GPAlj4QPUXcosf889UOm/jNW21IuLRSf1BsZW75TAwLqloABP&#13;&#10;kDj7X2K++nmmBxmO4LcnQ1+GchyOt/gFKEATUb8SU9CeVDO5q/ZNSyA08a1wX7oLQKYdzj0M4YqH&#13;&#10;Q+n+HcTv2RKnfSFzN5/P9Jhy24Ea8htZwaC360MRDGGA+GmrkbhxOBI3vqfA3YCQrQB9/dEG3BTL&#13;&#10;FJkJvkrfkNm4Mq3FZF8p07bSjTNXlt27d8dXrVjRpxTHbL4QXEViDqXkYIUvr9Q0+FyjxOpWa1P8&#13;&#10;LkbabTYrdAOCsCy9G6nm40YriX4qofpMCftoaRWbWXtaWVVs1lNarHWuzwzeQwPNbrBSAvN44/bb&#13;&#10;b5ehQ4c6V5Y9NDWjW2+VgCtAuXz5srKgrFy5UoGUf//9Vw2b0eF4j9x///1So0YNZXEhOHHW1OZG&#13;&#10;Jdx1PwHKpEmTpGfPnvLSSy/JrFmzvAqsMIIZSuqm/dQmePNtd6JJXdTRqGm66ZCwx/+M4hkJKOny&#13;&#10;Nemu0qUOwv8GzcaKYyVEjnhAZuymMpOZogGovCeB5mck1rYESRSHw6XrcJodKc7KJoYWZv0VdYIM&#13;&#10;Ca6J0LqdoDr1Ahl8OlyXXoa15UNYW2bJ1EgHkSzNTnPJzv6hd8Kdqywien2bZEbxiNplocuOZpIA&#13;&#10;U1OJ0T/H33cB7OpJrHkoQhOvh+z6A/itlRkAKixzIo7yX/XZi/6pXLHiCyZNq4zn6x8mXd+Guzo1&#13;&#10;hTndI4Y3hZ9N14Oy1Em6z5brGqb2UMluPc5jQoVugFtD5w123hwXd//+U6fOZvFketUKFfpqZvMs&#13;&#10;BNzxmVvOqpkmmPz8i1MQ8NZ+e8OAzieyKAefPzy7b/IxeFBVfe211xT52Zvccnz+Snr5BAhQaD2h&#13;&#10;FeXq1atJAApdt1gaNWokb7zxhrRu3Vpuu+02oaWE4MMZ3SujU+R5HnvsMeUStmDBAmnVqpX6fu3a&#13;&#10;tYx25ZH2nBsKV8uytHrkMrjHE/r6ymWb8dHXJaDychScKQHmDogENTrRnSgz8xoQMkwBlRjrTDlX&#13;&#10;aUimXbimRv6N078lQ9tMlrhzbWGleQ7hdceD+D8IFoTX4WQ9P9fzWgaEPAL3uYXgpgQhCeb7cs40&#13;&#10;WpZsdvhW0tWr2OG/oWy0k2v207CYVEKyx4uwjPWSAFstrFFMwy8fPCATPVW8udAJpTee33dQibRD&#13;&#10;mczqYKGNsgsz+zNKqhKgG29Aij0quSoTrKYoybktKRr44gY/i4X3Ghfzslrc0UdWx5Du4+9asPxJ&#13;&#10;zWLpSt8ve2zststa1PR0H5yLG2bnTR4MOQ4ioZ6uOQZQycV3lcvUCE7y5UNeOLyYduzYIQSqdOti&#13;&#10;feuttxQgYUQ4Euh//vlnefHFF1UkL4YdJqjIau4UuloRAFWtWlUYIvvAgQMKNLkMMcc+uriBueOt&#13;&#10;XQATeRT1F1TwDoySGQmQa+JVZWCT8mIr+RXycvSS6Pi3kJX9zUyPr39ISwCKN2FRWS3nrjyTaaDi&#13;&#10;OoApq2NlRuRSmRYRBqDSAS/YUwBVs/Aj+xGJDBu5Ns11n03g9cBCgIAD3yOi17NSQlYCqFVR81yy&#13;&#10;xAYr2CZsbwMgh2wx2ndwm6sPXlB/uIWVhh5SDMmhGsvMTet9QC4xLsCCOgN/JFmtPjDtHB1ialYA&#13;&#10;AuHUFG93vD9ydLKpndyuI8OIe4q7+nHPaNLopenCb+7RTKbJXNyFS9xl8FUG7uzZ82oah+SZXdll&#13;&#10;WeFKwaQSJUoEUjH1Jt5AnrnS2TxREuX5g9uzZ4/QxWvZsmWybRvCx6MwrPDo0aPlwQcfFLoEMpqX&#13;&#10;M6mju60eBDvlypWTd999Vzp16qS4L59++qkam8sLOJul4zhdAsGe7lruINiHoZ9yqHQBM0omJECA&#13;&#10;fPzocalSqQp86OJz3k2OK/cm/V3crBVAqB8uMyPfycS0HIf0DakAd635UK6PwfWonyzZnZTwlemO&#13;&#10;Ew/UZRoyqQ+tvkbiSvTHmF+H1WEjkh6+JGcj3xU4nCW29MUPPYOLy8Jk7m2aDVGbTPj96kuxqjIP&#13;&#10;vvazMLWfZEDjfjJz61ps3wLSXT+J1/uKI8s8Zz5betT9VBYlZJ/3EVnwWQ4teQ6u63Q8N7Ok/NEN&#13;&#10;DErAJ+izWq7UsrN+TfOji3zJurHDSheFh1JKtwDdBPf61DBMsh6Mr14tgbsXLmsLcLIQLmsF8RsD&#13;&#10;XcU+dGOvh27IPfXqyXhgcNkFVp7E2O8mSbpmzZoGqd4DF9IbuuQLja5bBKO0lMyYMUO++OIL9Z28&#13;&#10;E1o2aFVjYIWCBQsqqwlBirsBSnJZ0IpHYDRkyBCZOnWqzJ8/X/r16+fx8yYfR/LvbgZLPdH/JdTV&#13;&#10;yc9jfE+fBIK0IFmxeAV8hHUZ8uIQLIibFGhJ39FubOWI0jUKq/JtYa3Yix/K/Q7lN5PnGFynAADK&#13;&#10;Iiia5dAX+C6RxzLZ080Pm/IvgPe/U5Ar5DtYECZLgN9EKREaKn1iB/pkIsMBITXgwjUF1JM74Oo1&#13;&#10;DJatxYlC2JP/hNwWvR9Wk/sh00ekf3AtyecXDoXye8z/GQDDjY62erXEY/jBx4CKc+xAKEcPHjr0&#13;&#10;u/N7Vv6CYJ9S6c5Kh7npWItUwz1EwOJa4vAwioI9K+Uqe2rZ7l2PND5nWQJ3Lfw2BKHdwzTdfhve&#13;&#10;2yVwfTQ8T6NQjyPG2F+6ZvtTzJa/N3R70ME/y8AZw6Z+UcBaMOg5AJWxmtkUSFK9bo0fsbF3pwUZ&#13;&#10;6CbXN80OsFIeUgwPDg5WCqLh/pX77imCFOY9oaWAIYOnTZsmq1atwu9YUxyRJ598Uho2bCiFCxfO&#13;&#10;NoCSXMrkh/zvf/+TX375RcaMGSPNmjVTwDmBN5K8uce/UzYJvwV3WFbKYsBtUb9GPePxwefSE9g1&#13;&#10;u4S1CZN29dvJrm27ZOzEsXJL1VtUiGePByN4LqwIfkCt8ArsByX/PpDXL0ucNVxi4t6X+dsZxjRz&#13;&#10;ZXAY3AOjP0b43DDwXQbBOvNT5jrK4FEzI/5BEq0OUuLIaMzndQnyryZPNemCiGGOCBoZ7C4Hm1cB&#13;&#10;z+QBgMZT+PsZAEs9sVv/p/g469ZZ5daQzZjfg9j+C9BtbVjAZkGRuU2CLFMh75n4/gzYGctycPxu&#13;&#10;OzWUNLf4SNapU8f/alQUnoBGSVUCdmlCVTjZPlrfkTdLQ2CNZPYoXae7pT+qu62lyYaQ9742/eTb&#13;&#10;yia7fQrsim1BeFc8Kw0u7bB+YP3CpNzbEfBEbHGxwCv6sbsWLt+FS4dngilCt+l7o6PLntg2oBHf&#13;&#10;8SlKkwUryptNWjtwuIaY/CwMjCO6zYbsVrYXAFRmpDggj2/IDrDyGlyCyowbN065+yS4vuRxseeO&#13;&#10;6TNHDkEKQw4zH8r06dNl48aNikRPgDJgwAAVMpgWBIICT1tQ0pIqrT3MaD958mRF4Gc4Y7qmcQ50&#13;&#10;/8mJkmBZ4Zsn2dsnw6N5EEdwJe7jDB9pHJAoAbp+1b69toS0CJHVX66WbRu3ydCXh8pjTz4m+QPy&#13;&#10;w1cvFhcqq5cq8XQi/RuWhetQiIjpQYmNaQdAUQYk7BMIt/AGXnazZeqWQy6tM/6xb3BV0WPmgacS&#13;&#10;JtHWkTIrMntfgORtiIyDK9g+kNAXSqD+nfQLbiuzFTk/4/PJiSPM9j9xPa7hsk9DAsfC4m8ZJfHa&#13;&#10;7fJ0swHy4cbjACibIN8+yIvyKwBmC5kZsUcIEONin4K6uQEWF4fva06M3Tinb0pAM9VP5ZVArhD1&#13;&#10;tZSAUZMq2F4K9SiqUdwkgbCZn5aAG/k35sDAujakSrDFxqieNVjckaTxb6DJq4AtZWFxKQEgY9HM&#13;&#10;lgpYhKyA93prJLUk8ojKF3TsEAjzh/AsOAJkkxBi2lQEO2sCANXVLP7F2R+vt90W/4ceb31hY59O&#13;&#10;69w0hVzVjafByj2QVs9evXpJWBgW9hxJ8HKVAPPiZJiIke5ep06dko8++ki5eyF2vgKjgwYNUiAF&#13;&#10;q2fK/cubrjnHwvuQ7ojjx49XLmEjRoxQ0cmy+zoSqCTIhgpdVlbE8MwUuoAdRP0V1ShZkIC/5i/t&#13;&#10;u7aXLT9vkdMnTsvLg1+WpR8vlaFjh0rLti2hLVhwscCrzgxo6d/kNnBQ6uLlhpVQrSleUA2QaDEf&#13;&#10;cm3QtWMtzI5wMfL/LjGUbebnoYHo/QTUGnBctGJY3R+U7UDFdezTI5fIwOAozBWBAkxL5clm98s8&#13;&#10;KPreUvo39BOz330Iv3yLlMo3QxzZ4h2jK7X1tJwIQVQvvTHCE7eHe9cJBBCYhGv2C0I19xCbtgGJ&#13;&#10;H6lr/KKACo+atg6r3/K+owPjX0MCGZWAXjqVI/LDdlIKgLh4KvvyIQ1wcay1GGAlFeFkdpM1sMBT&#13;&#10;GoBKNKKK+pthRUFHNixs+vmDgm3Vf7YGxTwfcNUvwGYyVdLj42rrcfENweZqjGa3wbpS2hwYVAjW&#13;&#10;lzvwDEZNuchFHYCgRtete/HPLHNgzJx13R7ls8MoqUjAk2AlCOebWKFCBQvJ1FmN6pTK2I1N2SwB&#13;&#10;RvZiZUQtktTnzp0rhw8fVhYLJmGkNeXWW29VZHlvdfcjQCB3Zu3atSoyWYsWLeTOO+8UJpnM7pIQ&#13;&#10;aIJmnayYdhAGFdnF8VtDjUbNsyWl50TGRUHrSssHW0rhYoXl0nlSgER+3/S79GnXR1q0aSH9Xugn&#13;&#10;ze5rhriiARm3tJjs05F9nu5YXHbbi5fYfJCvf0QSwM1uSQLYpYsZ4XLvgVvSi1jtvxdWmp1Y3esC&#13;&#10;16+cB7EzIr+XgU26goezTPyt8xHyuL0wkpg3FLO5IywkX4gFSshpuOL1bz5AZv3qyGsQjt/mQH0z&#13;&#10;fFo7wUI0ENfsCcj1CP4Wh1l2HdSX15Bxntcy5Yq3N8zNGIOvSYBacYEUTmAwv+JOpPWkYCoTsuCY&#13;&#10;1Lan0tTYlF4J2HX7A6X9LVK9eFnZdPQkHqkmqVmsqBy6BA9di3mAJTaoqs0S1/vXHp12ok9WxWdr&#13;&#10;uvDrUprNdKseG1sXIOQOLHSQg0QASu8HmlGu4foeh0VlO/MsBYn/hjU9H0jJRUJDo1yXgCfBylCc&#13;&#10;piGT8VWqVClHXYCuT9f4lBkJMLIX3aVoPSE5fdGiRXL+/HkpU6aMjB07Vnr37i1Vq1bNcVev9MyN&#13;&#10;Ll+MPkZ3sHvvvVeee+45+e677xQIy053MK6qJPBlmGMlK2ClC47nAzDzGc3TIzgfaJMpa0eyeVnh&#13;&#10;81OpXCVp3qq5rFy8MsneX1b/Ir9894s0u6eZdB/UXfFbCucrrEALUpUnaZvqFw2R2uLsJnAY9rkx&#13;&#10;caKG1f7qULZbixzpAetFYyz/nZN45GORoA9lulrlT3U42b5xxuaVGOsw8DkmS/T5MTj/K9k+htRO&#13;&#10;aEe4ZV6/WP1T/JI6iSX+F4Rd7gWQt1k1d4QgHoRV7dfwfRYMa1NwDQFWtCnIkwLLmN5S5mxBH0Yx&#13;&#10;JOAWCdBanrLoyMRO4n3qe4G0jeI2CYSHm2x2vUSxQH9pVLakrN5/RAY1rCUD76wta/47Kq/9+rv4&#13;&#10;58vXyhpt+7zhzBWttw1onxgwYlPPh5k8lzVxkajLF1+Y/7sQFFA8yF+Lq+gfu65lS3flVnPblL29&#13;&#10;I0+BleqY+Kh77rlHunfv7iQSe7ssjPG5SIAEcNfIXrNnz5Yvv/xSuS4RfL7wwgvq2sJy5hMgxWVq&#13;&#10;yorSuHFjRbgfNWqUTJw4UV5//fVsB9QJGexJvkuHpus6g8TPAfj0BOpWVK7s5MlCK8e7496VNcsQ&#13;&#10;XuulqgAAQABJREFUNTcmky5aLpIzQWM9f+68yxaXj7Dmb1y7UdXK1StLx24dpceQHlK8ZHFcxJtd&#13;&#10;Rr0M/ZuxEp8fLkSnoOiekzhTlFTyi07ieuRyOpePmvQOCxD/y0URdaYcVuRug3UGLgdac/yFO5lJ&#13;&#10;c0QO00eKze/jRMuASwde8XFGxAfI4t4CYZTHABCsACDI+dCcFm03AivD/cK+Q+zm9+Gq9zHk+Z0M&#13;&#10;bvKCTNs8F1aVbYIIcSC3TQUH5dUEORKc3OsVMjUGkZskwDhTINLfoJiwN6VHkRWPrHM3OMLYnBkJ&#13;&#10;hIfb/RYsP7X3fNQdxy9GSY87asAobsH6hCbFggKVlcUaEy0mi1/zALE2winWp3WaJY8+SnfvRECT&#13;&#10;VltjX+oS8BRYGY1EgEWZAJBuQznhYpP6dI2tN5MALSgEKXSXosVh5syZ8u2336rDGH6YpPmuXbsq&#13;&#10;qwqva06S5m82l7T2002NoYx//PFHmTRpkrKy3H333U4eSVqHum2fixtYytdP+s4SimY1UZ9BvZmm&#13;&#10;nL4efbAVwcXBfw+qCF5N72kKXT5rHjlmJBWPi4+TMyfP3FAaPEe5iuVUpQ9zuqw6utYfJso24k/F&#13;&#10;F9Vmjxd/+yU5ab2IaFKM+AUCpoYXmk4mP73a2G0glGW4D+hF4eVXAvzaEugjAPtwvE63v12ob4Ig&#13;&#10;tkos57aKCh2MLd5aOKe+9mEIIHAP5vUWIoa1cktyyqzMd2rkeYDH3RjZA3Aif080y2dIavk/uHDM&#13;&#10;wXWpK1fsr0k+7RTGWysrpzGONSSQDgngl6//gMWIu5O11fGY24+n/Nlk2/HIkL9g7fs7xXZjQ9Yk&#13;&#10;oGvzkJjyvjvKlJTnQ+6QZ77fJL8cOiFVixSUsc0ayGsb/nD0r9lSjfaVtZN76dHO91IODM8TYOUO&#13;&#10;zONxZqoPCQkxrCo5cFEzc0onaf7ixYvy9ddfK5DCyF4sJMsPHjxYOnfuLEjsqRR6XwUpTtnQDYvu&#13;&#10;bUwWSd7Ks88+Kz/99JMUKFBABQZwtvPUXxeCPfgL8D3KXOmGwxiiZHnmDs89R9ESWKJ0CZm7eq4U&#13;&#10;9C+Id3rmsBsRAphZ0qtzLznw94EUAspXIJ+07dxWug3qJg1CGqi26Y4SZrc+DmtKJWQ8rwiFBBXJ&#13;&#10;HnUk8tR0uHeACC8gyWp6BQzdLwGoEJIgO6UdPs4a4/eDG2E6DKDzD9DOPtyo/yKEroNbkWKkXrxh&#13;&#10;TuQB8D8mIrLWG1LyCENur8jh0YLpipwoFjPBJHg+8P+Ps72Ea1ETLmtYCLAiT429Nyxi+3J4nMbp&#13;&#10;84IENOTp0SUcU3VddbmCJ8FB8NEQmCL52pa2FtscoarygnyyaY4berVffNf8pZW3njjzYvdVG4uc&#13;&#10;uhqNWCVWOWO1y8HoOLDUTIhZbF10Kci6LZuGlGOn6RJex98aV6jf1RFX56+RnElo6wmwMhycgKCn&#13;&#10;n37aINXn2K2V/hNbYNqk0n7ixAn56quvZM6cObJrFxdrRRo1aiSM7vXQQw9JkSJMAxHjs5aU1CRC&#13;&#10;zkjt2rXljTfeUGCMlkByWbIrOAABC0ryN09qQ01tG1ba5WHUNaiHU2uQF7fFx4Ei7x+fabDCaF/7&#13;&#10;Du6TDT9sSCK+QJj+O3XvJE8++6TUqlMLFw2cI/xnS29idvhAy9FVxaREwF64fP2ZpHPXL+FhFtl9&#13;&#10;hhwkR6lT0p4OFzFna9/5GxA3TWJNQwACXpbwsNXZPse+IaXFT+smmu1TFdzAJFugCL6AgAcbse0l&#13;&#10;mb71pBLmoNCvECVsl8zY+p/vCNcYqU9LIF52A6ZwpaS6yzxoUTmLRYzDKd4Yuv1Hl3bGR3dJQNN0&#13;&#10;vAXebDp/6ZID5y7eG2CSOhZdL3Dp8tUrZ6Oi/gsw+2/5tWeHSCwkZfYd7q6Rerwfa3zBJ3VNL7Pm&#13;&#10;7ZwBKpygu8EKE9vAqNJFZSnPLqXP41cqF57AGdlr//798sknn8iCBQvk0KFDaqZMmEhLStu2bZWl&#13;&#10;wZfdvW526XiP9unTR3744QcVyvj++++Xdu3aeRywEKgk/D4YESkzlpVWOI5hLBfdbI7G/vRLwB/x&#13;&#10;QX9c/qNcvXw9OEvrzq3l6TFPS4M7GyhwQktKBgtQzYZ6EmheLyeiB+HYj294vGvYXDZacsOWmd/x&#13;&#10;ZLOCYsHKw6xtOee+MBmJLgcEvyMBlnfk5DUEB5CVmZ9QBo58qkkxCbA/Cd+Z4eDNlMalPIqjv4CL&#13;&#10;zQ5HCGL9eCJQYbfTt3yTgd5v3jQcZzoZHAYrzmOwjK1GOORckTDy5hM3WmRAAnAFRf4e0au7HEPw&#13;&#10;DIOx/TCUY5fNch4PpZznfbmOKJd93tS7035MiTVl6ZlyU27bEsYFtLiYXiZdhufk3K6v4LlnFMML&#13;&#10;FiwY9MwzzxhWFffI0+29kI/CRI579uxRkbCaNm2qQvgSqDAgAq0rq1evlkcffRRu2xalUGdnlCy3&#13;&#10;T/gmHRI0sJJkX7ZsWWGySFqZOHdPFxfLSmZWZnpgfCRV/ODpceaV/ukCFm2PlpWfO/Tm6rWry8yv&#13;&#10;Z8qsL2dJvTvrwd8uBp4YmdLvLXJPhb0gwF/EKQYLrSw5UfqHhoDcvlwC4D5msfwJnsZzWFpydTXJ&#13;&#10;3lEFxc2DS9wxKGbhSJDp2WhG/RuWkMGIRBag7wBQmARFcB98Oloju9tSNWlT8UPgAP2E7RiPB8uZ&#13;&#10;4KK4BxbD3aw/XPo+R5LMTh48m9G1z0rA/nOyoTssfZokvz+3o50RiS6ZsIyv7pNA4firZdFbRU23&#13;&#10;pHQ5Joclm4o7X5r1MOYujz/+uNxxxx0q10Y2zcE4zU0kQH9+AhRaUzZt2qRCDTdv3lw+/PBDOXfu&#13;&#10;nLKgrFy5UlasWCHt27fHwg2UNlgcEpTpm/Tu2O3MZh8UFKTOw78IsqAqz01XMwIAtmP/3lSYA6hq&#13;&#10;1ary9ttvqxwyY8aMQWJxz+pwBIAJgSe4TJ9RgkUVHHMf6leol1CN4gYJkKuyY9sO2Rm5U3o+3VO+&#13;&#10;+vUrad+pvQIodPnKQjFJy/kx4EBMRxiZJnJqVbMs9JW5Q/uFdIXb0y84OAw/7O9xx50HZ+Q9KX74&#13;&#10;rcx16IajaF2x6+NhXWkoJr++bugxZRcDQ6vI4NBw5FDZBZDyNsDIEYnTH5ZSES0R2ev7ROsSc77Y&#13;&#10;AV5mRM5M2Ykbt9ij7eAnaRJnJc9sP7LNfYxwzuTtGMWQwHUJ2OCWiGDa1zdozs9JH0Sa+k1nZrHr&#13;&#10;etfGJ0MCaUjAFG9m3p+CVi0+0LVZp7Ghz3Qe0+RW122e/OzO5eNRsKoE0n3ISADpyUuW/r6dIIVk&#13;&#10;eEb0mjVrlnz/PfQUKMoEDp06dVLuXnT74ncqzwlZ1dN1Eh5DAERQc/r0adm2bZuyyuzbt09FC2OI&#13;&#10;4/Lly6taqlQpRc4vXLiwynNCCw+P5xg5HtfK/pw1XQNxQyPK6JFHHpE1a9Yol7gHHnhACLw9FUiA&#13;&#10;8+OcUTIKVHhMR9QA1E/4xShukgBe+ZHrI2XCnAnSrXc3BVKi3ZlnUzcvgHVlFCwJz2HEv7pp1Dfv&#13;&#10;pn9wO2SOX4Q7bTvAwRPItP4PeCIWORU9F+BpGCwO38q0iOQruTfv1x0t/IvNldjzT4hFmwS3sO2J&#13;&#10;uU2y0reaWywAod4HL9lHEW80CPNeK7H2fnK+0qobRh9zl1vcQABDiwkvQlhvzl0eIkt2X1cwr2hx&#13;&#10;yJRhx4OP7jxwq9DXoO1i6R/yiMyKIP/MKIYEKIF/UEncbsovKI57SMNj6To0sYJPtdqx2/jXkIBn&#13;&#10;JGDRLFetujUQwfFJ89jDszw8qmlj8A0fM8XI7LTOSmJ+7LUiAd9M3HjjcNxpdeCyz11gpSH67ETl&#13;&#10;jpGjDK6Ki4Rz4KMTpPA6LFmyRFlQaFFhoZXj4YcfloEDB0pwcLACCwQp6QGY7NcJUEhOZ/Z69ku3&#13;&#10;sZ9//lnOnj2rLCcEKTt27FCJI12nT2tFsWLFpGTJklKuXDlhjpaKFSuqv3TBIqApXry4FCpUSFlk&#13;&#10;CGicFg6ncs/cJAlKvmvXbvlMGYwbN042bNigstyHhoZKtWrVFGDh+d1VnADNJc9KRrqmyYcuYH+h&#13;&#10;RmbkQKNt2hIgF6Vz785Sunhp5fKVdutM7J2x+ZgMDF2AsL2D4IJVV6ZH7MxELxk7pF9wTXAz5kM9&#13;&#10;3o+ViIdk3h/HVQfkxgxsOgI8jfbweR+GbTkDVmjRGBL8JKwNP8HysQJuak9miieiuCBNa4vJ9qCc&#13;&#10;inkc4KcumGAxWPVYgr8zZcaWjQ7BccHao4Vm41E4bz0AxOZSooAZrnb9EgFSDMKc5ke+BR0R4KZv&#13;&#10;+Rf3wQcAjO+pcQ4K7YxtBlnao5fHZzq34TexHNZYJ1iJUiPXEN7c+SrSELY8HlwroxgS8KQE4mxn&#13;&#10;JEglueyM0yzmqXQT8nmJtnXJe5sZPj/V0n9mQ78zh/w+tvgrjmaWuX/uAisjoWAGMG9FepTeVGdm&#13;&#10;bMyyBKgEU8EnkFi2bJm8//77SvFmxwzJSx4K86TUr18f78bEDOppnpduW7SeEDRcvXpVdu7cKevW&#13;&#10;rVMAZfPmzcoaQ3BBt7I2bdoIc5UQhNAiwTDIZ86cUVaXI0eOyLFjx4R/jx49Kv/9959s2bJFrly5&#13;&#10;kuT8HD8BTZkyZRSgoWWG4IfghvX2229X+z1xnzHvCc/73nvvqQhovXr1ErqEEbQwGhrBRQLASDLm&#13;&#10;zHwh4EqYg2PFLP2d1EfTO1FfRs3osek/Sx5syd8PwXIWXb7Slpxm/RBxTfpD4XgeDfuk3TiLe7Gq&#13;&#10;JSdNM7EikQ8Iv3UiUHF2O2PTaeQR+QyU777y7F2V5P0Nh527svXv1Mi/pV/jB8XPshhWhuUY05eQ&#13;&#10;zyzEOoiQKREOJS35gMhxsZjKiM1SB0kcw+SU/oCY7PVFg2ezbt+OqF6wWmhfyYyIg8kPdcv33mGB&#13;&#10;YkHemzkRR5P1R1UyFiDwF1hWdiH08RApcSQWgOVpBVjq7LbKyZBLiDzWFMB1Jyw/5STeRoASiuv0&#13;&#10;NVzCOsPy9UOyPo2veVECZkT5smsMvgIXhMSwgy6WeFgLjXdAXrwzsnXOBCQdR4f8bLaYunR5Kbjq&#13;&#10;FYuGZMb6/XjQDkxrIKcP+k3HO1U7b/Fb5dJOe3hM6FNW0SO/GZ+xxTp3gJVGGEjHJ554QllVPOU2&#13;&#10;4zJZ42MqEqDFhIo0EzlS2aalg6Vo0aLCa9O3b1+l6FMhT+BKpNKLYxOBCQEKlbfz58/L9u3bVbQs&#13;&#10;upD9+eefqhEBCS1prVu3Vvl0CCR4HIESz0HlnqCjevXqytpC0MPiBEkcQ1RUlFy4cEFZZAhkSGyn&#13;&#10;tYZg5vjx4+q8zH3iaqlr2bKlfPnll8pClJBUUfXrrn94Ls7ppZdeknfeeUcefPBBueWWWxTQo9sc&#13;&#10;LYcEVBx/Vs5POSQcb8vg2B9Dex7zZQaPM5qnQwKZzc+Sjq4dTab/tg/Wg0WwrvSEgv62zN66O93H&#13;&#10;ZrThifzPS5A5TKJtz0ABTj0XgKYtVS5Lsdbm6D7n3Apnb90ufRo0l0D/kXjwDIA16BEo8aeg0OOB&#13;&#10;ox8A8LiAhwdiICA5pmZCfhr9FliLqoi/5gfXOrhVye/4/qrotpVyvvIfiZaMjMosPe0Hh7QULWYy&#13;&#10;FMkKuJZ9UlqCmKwTrmczI54G8EKAOfNAKX7EKuHyLKpdBqpM1ngw6nNEt3wh0zfukwGhD2Mu4QBp&#13;&#10;dTAEA6yk5zrk9jbx8i9CGJ/ENHm/0wWHTsPkBjuKbljWnaIw/npWAmZdWwiw0iM+Tn86X5y+ALS7&#13;&#10;wkg3c8R51nBYtlETgXSnUU1G4Fn9kCXeese68ZsJuKV3eFjgpbiYBeDkm8Rq/tx5bHr/WtLbMI12&#13;&#10;I6GY+g8dOlQpqmm0M3Z5QAJUnLlKv3btWpUjhICChS5V3bt3l6eeekpq1qypVvFdlX7XoRCUEGiQ&#13;&#10;BM/VfgKFiIgIZT0hWCB4YGHghBEjRgjD+9arV0+BESrdBEnJARC3p+WuRTDEBJMcJ3OduBLvqcSz&#13;&#10;TwLfy5cvK8DEQAAEYsyDQmvHBx98oPrnedxdOBeeg2CMXJ/PPvtMJkyYoCotR9zeqlUrZfHh+dk+&#13;&#10;o+OgbBJk5iROpmca+dCoK+oG1H3pOcBo44USsMW/DUJ5D9z0YzG6JzwywoFNbxez/orEWH+QfUHT&#13;&#10;b3gOk/0PWCEuAxCEoU3OgRUO8KM/GN1uhPQNeR8vugcAWrh6dwcU+Ab4mw+ABD92jS5U57BvP9p+&#13;&#10;DUCzFX77fyBXyn/swlE87B1p1xrDMgLlkdHdtM9lQONOMnPrd86zI8oX5Vka8yiN8UK+eIcHmJ6G&#13;&#10;RQWLDBHkK1kReewCrD6vJx4zc8vXEhb2DczW6sWeuN34kJclUBSTL5QggOaI/9EIALlbokB0gBij&#13;&#10;GBLIBgncERi4bkdszEbNpPVHhJAzVHhMFkci0o5jgx/fEWf2E9m8kEPpNCr4HpOfvAUV57klkxz5&#13;&#10;qsIRAXNH3HcfQdVsEO1nb7R6/GY8IzNWsgpWgnG6h3r27Cm33nqrx8jIGZtS3mhNYMFCfgXdvb75&#13;&#10;xuESSAsH84bQhYl8C1o6UgMpBCgEDOSgkFT/zz//yPr162XVqlWqT4IEAqEmTZqo7O5hYWEK9CDh&#13;&#10;p7IIEEyk1m96pU/lntXFHSrJoRwfI4rxfJwTx0mrysmTJ2XmzJkKOJF34wlLHsfF+VWpUkWFMqbr&#13;&#10;3B9/cLF2iXz99dcqUSZd3zp06CCPPfaYklFm3MR4HpSMoK0WaF8RNTyDx6G5UbxGArO2/SX9g+eq&#13;&#10;Fff+oe/LrC0Rbh0bCeYno9+H0mxDhKtn0lSAp0aek4HBsF5owbirTKiJq2NuHVNGOnO4Vs3FIXPV&#13;&#10;mM6FFECcgyBwWnTxs8XIyUpXPWo54Vgpw+NxlWXWJoKi5OUyHlzx+OnCjU+bjIfTF0kI8pp+EUC0&#13;&#10;CsDMLgAsRBmzT5FYvb4E+T0LS0s0th2ClM8J3fTCXcj3BlBJLue8/d1ieg4vSSdYscCe3gL3TuVE&#13;&#10;oZi0gQgcsQDfzyVuMz4YEvCABMLD11kfHtN0Akj2K226Ngzqma7Fm009JrXKf/Vi1AiESerN03Ya&#13;&#10;HVxcTOZZUG2OxPjp87mNBUBltMmsdbVbbU1Xh0em7trraHrDfy033JO+HWPgZuRPpZFKsVE8LwGC&#13;&#10;FCrykZGRysrAvCgsVKxpRenRo4fijPB6JFfkab3g8fx76dIl+f3335VFhgT53377TYEHkt/pBsWE&#13;&#10;kMzBQr4IQQ2Vd1pdkvfpqRknKPIKGDktLbT+0LLCaGO08NSqVUtxZTISwSwj4+V8WSnvkJAQYdQ0&#13;&#10;WlzWgbNDa8sXX3whH3/8sdSoUUO5iXXs2FG5iVHGtJqk5SbGfQnjhstIukt3tOSKxLfpPsKNDc3w&#13;&#10;SeB/3lCYOT7d2eO9YcApxmB7U+ymJ+AKNF66SCskf7SlaJLZDSevPSWBfvdItHUEQvMyEMNNisak&#13;&#10;cv3kaEhJrPx7V84GBZ4Ub8XlBedebJdCOP2b3CanY+Yj1HNduHm9Cjevt5K20a/Ajc8PgAMEZ1sr&#13;&#10;gM61cFtbDJe1h0HkX4cHaQyADFeTXpSAwK9l8rqLysoSGz8e2w9KQL631LaknRrfDAlcl4BZOuE+&#13;&#10;GnJ9Az5pcAvT5QL+VlXbdamB+/B98KN64nvOLzIkGazxJbdJwFy//HfW7YfXm/3Md+t2Hd631sDL&#13;&#10;56Oeh7Xl8tfjt+zkfHXNNDown+WWuKvWMavDHXzDTqObPGj208bZ4mxvLp0QuTmzcskKWGmKk7aj&#13;&#10;VYVuRtmlxGZ2or5+nNMKwvDAtKQsXrxYgQsqygSLXOEnOZxKsuu1cEbvovJ/6tQpFV6YrmIM0cvs&#13;&#10;9SzsY9CgQQqkNGzYUEXrooJOwEOQwuoNhQo+OThz5sxRrmj9+vVTXBpaXjw5RsqOsmClRaVLly7S&#13;&#10;uXNn+ffff1Vums8//1zeeOMNVWmBcrqJkddDyxGPc4KvVOSYXssKXErkQdSVqNmuUJqw6H7k0BE5&#13;&#10;cewE3pVaKtPIvk2wyUnFqhWlTNkyeEP76Dt61rbD4ClMkEDLm1I8tKvIFve4YDGviFkmIOFhhPif&#13;&#10;m5K+qwJXJQs4FpqdSlC231vpG2M2tjLrVbFCEYIf70lYc96E5SkO+VfeSxyBrl1V9lCbPRTKYjGs&#13;&#10;bsNMbSqKHzkI8sGt4JINYEWmv/Z9IiiZo0DgU4l9GB8MCdxIAmaE2xZtAXbDtcalaHIW35K5Cerd&#13;&#10;cA/CrdA+GPuuubQ2PhoScKsEljy6xNbp5ZDpUIfu5vPPpJna4QQg2eujeKJOL4XWgm4wKPaa9aLF&#13;&#10;3/oRt3UcE9rGbNE+tdv0jdYA63W3V+7MYMkKWBkJxdFCFxkqY0bxjAScIIVRuKZMmaJW8rnaz6hY&#13;&#10;BBhUmsn9cIIUggwew8rrwsz0GzduVHwPku7J/aBlhWGLCTTvueceZQ2gEu5UrD1lqXCHhDhP8mWm&#13;&#10;Tp2qQAFlQPcsWl04fk8XnsPp/la1alUV4phjIIjkOJYuXaoirtEtjAk2nW5izC/jBH68Rs7PGC9W&#13;&#10;YdNV2qIVXQIWpau1mxsFIK3LJzM+kRlvznBzz5nr7uXJL8vgZwfj7ezD7+eC1z6Uq/m6AwdOlMGN&#13;&#10;14J3QTJt5guzCQ/SJ+M1giRetqEy5d/08aE0/S8oR1ybrYWTb8n8AHzoyOF1EUA4f3NYRv6T2YhG&#13;&#10;5lrspqsAbtwyAsuHvRCl7F0ASwRA3uIAf2YbeDOwMJq0WXhRH8GLe6bE2E+IRaZj2wp8/wQRyWZC&#13;&#10;1aQV1CiGBDImAd1UG5ytP3DQFVQC3yj8PPcjulwEeGiv4sZ7CNsL4t4rjL94J4AfJcLPPvwwxOiN&#13;&#10;4vUSiLHGrQ2UgNOwppTCfQn+nW7TbfIdB45H5lC/fJZ88desH9tjAvIhaeQ7JrPpBVhhdsbHxz2x&#13;&#10;Yty2LN2fmQUrzTC2duRGGFYVz9xfTpCyZ88epZjPnz9fgY8777xTJXKkyxEVYgILWlJoQWHGeIYC&#13;&#10;5jEEJnTvYnhhp0WA4YXp3sW/5LMwghiBDxVnV2uMZ2bkvl45ViZw3LVrl7JmgLwlEydOTAQR7jtT&#13;&#10;2j053cQI/ugyR/I9o4gxKAEtX3QVW7RokfqNMGw0o4nRdY1cIIaBTrC2pMf9B5qk9EQ9gro+7VF5&#13;&#10;cC9tQBhJ3UG3i38Bf+f4PXjCpF3jASkxZ2Nk19w92X7upCNx07e3d17Fqv2zQNprxaq9jV7p5pf5&#13;&#10;MjikHyw1D8m1+HCZtXVrujvS7AexXhsDa8Id6T7GlxuqkM5ByxB96z4kDDiEqGztkkRlM9muYkUH&#13;&#10;a9iwoARJBwCRn+ASNjnBwjITYCQaEdQQk8/+rpjPvZ4ICgeEHAfxHtHKApfLtHVUNI1iSCDjErDb&#13;&#10;w3EQa0Lhgzeh2GQVVhVQjWJIIPslsHrCH2c6jWmyj2AFr+MAm1Vfu+zNLQe7jGtS3npNusbH0PCn&#13;&#10;t7abrU8iepgFFpVPY2Ktw1ZN2pa1hTj0mlmwMhKr+RaDq+L+m4UWAiqze/fulRkzZsjcuXMVICHR&#13;&#10;/emnn1Zgo2DBgokghSMgEZ0uSWzLiFlU4lmYcLFbt24q/0njxo0VUZ39E7zQpcqXAIqakMs/tLCQ&#13;&#10;P8K5MlQzI5XRUpQTc3J1E6MFpWvXrspVjEELVqxYoYALk02y0pLFa0J3uwROS3pWv2ti6s1RsWou&#13;&#10;V13EkP0foaOVb1ZWAosHcU0lW8+vWTS5fPiyAivZemJPnmxG5E8gXb8jAX7D8PcnRIial6nTDQiu&#13;&#10;BwX7HYm1bZL85okZ6mNP/rNy27VDQKJ1M3ScrzY+WNIkgdHVYVXZhzmXA+dkOfKbtEGo4X/UlEz2&#13;&#10;GLFpsFMhElm0VgJ/CwLIwRPSNANuXiDIW3YClAiiqF2QaS7Wq5kRhhLpq/eEMW5DAoYE0iUBXdMv&#13;&#10;0zuEC5dwCVOk6fir+ot+Aeai5LJALQgA/36+zS7zlo7DarmbSmbASgucuy2tKs7s3m4aS57vhtYR&#13;&#10;JlJkmFzyMuhu1KJFC2FYaIbKJShxWlIoLN4w3MYIXoMHD1YhhukiNXLkyMTwwuR4UJmm9YQKfm4p&#13;&#10;dMeivOga9/fff6uIZYxIR1CWk25srm5izM/Ca8FkqQxgQEI+3cQYCMEJOHE90mNZeQTt4HfiyB6b&#13;&#10;09fQFmcXWywSLOPBlJ1FsyHmCM6d60qB6FfkalAz+J5PgTK8V2ZmkIT4VJNicA9ZCLkgGoT0lTSy&#13;&#10;CqcqO0ahui0EKxx6E3m+SVCGj0+10xzeOLBJefxiusD6EZUCAF4tGS+Bh+PBBt2Gh+MLkPtSgI8V&#13;&#10;0r9pOxX9S7chFrmJUbvGAqgcR7sv4IIzBm2nwaIyH6sMfSXWNAZPYEd0kxyeqnF6QwKGBAwJZIcE&#13;&#10;2oeHldDiYupTp4TV5Cy8w1c/PKbJaM0sT9usCOVu10dYdL/lSyb8yjD0bi1YJ81QAZaSUYgYZSG5&#13;&#10;2eCqZEh2aTamxYNggoosFXC6aq1cuVLl+WCIXAITgpcE1yGlqNP9iMDmoYceUnwNhtUlP2X8+PHK&#13;&#10;JYluYTyGynvCKn6aY/C1nXTDYlABWpRYmPiSQQQIYryhcHy09PA63XXXXfLhhx+qCGwLFy5U4Y4T&#13;&#10;ODaMGpRW4f5uqPRhZjVKbpMA3cE0Uw+4F12CMvyFDA4ldyR9pQvAhb8+Hwp3XVgK+su0LXvTd2Dy&#13;&#10;ViDZa1JWrtkrJN/jm99tU0B6fw91LvgmLySZw5IlNsyVFspSsKasAi9lEIDNrWKxLZenmlYWeyB4&#13;&#10;AiQ3a8vlSvTtiPD1okr8aLIjwIWpF4Dhcpm+eQK2H0zSr/HFkIAhAUMCuVgC5rjofmY/UzlgFaxt&#13;&#10;yXktTuaZLNp46Kea3Wp/EVHB5ngCqFCkGQUrYTjmfqdVhcqYUbIuASqzLFyBJ89k7NixCqjQmkJw&#13;&#10;QrDhBClsR67JmTNnVJjil19+WcLCwlQIYoIatqOCTOCToAzzkFxbKBsGC2CSSLrO0VWOMnDK1Bsm&#13;&#10;zvHwehA4kmfEZJ0fffSRCoyA8d0s1FpjtKHySmJ9eqwwaGYUn5PAtM3/Qml+FApyYSjS30r/0Dtv&#13;&#10;OofBdQpISftCuDG1R/SvkTIrcslNj7lRA2aAt8C3SdNvv1ET39quBUqMDaRk+wbxh3vcwMaDkoxf&#13;&#10;B/ldk3IAhuFYCXoe7aLw0KgDL+xlolsrYR88GexxsghA0lmmbd0uUzctEuamMYohAUMChgTykASQ&#13;&#10;Q6WmSdOG2a2IxwmvCqyf1wRwaUkR2Gz6m8vejEDAEc+VjIAVWlVehFXFbFhV3HdBaDEhmZ78i08/&#13;&#10;/VRFkiJJm1ar5CCFbWkt2bRpk3ILoyXlueeeU65FVapUUSDFFdS4b5Te3RPBGXkgzz//vCxfvlxZ&#13;&#10;m8j78cbidBOjW15CuRnifwLt4lCXOQ8w/uZSCcyK2ICIF50AWAqBTfiTDA5mUAU+d1OWIY3riF5o&#13;&#10;FcyIj4CnAkJ95KSUjTKwxRa/Gwo7bkpTaAaOyrmm/RvmQ16TRwE23pIhSESWvJAELzoy4tq7YF5b&#13;&#10;IKcPZVBI/+vNtEuI3FULq4PMZ/EJIqE1AgflZQQ7qI/tw7F9FN7GGeP+XO/c+GRIwJCAIYFcI4H2&#13;&#10;4XjeaubZiO5VXOmYeCuZEGQErmBXbDb7sKVvbB7t6clmxF+mJQZzX//+/aVq1ao5QmT2tDByon9y&#13;&#10;TujKxdwpjHA1adIk5bKV3CpCNzG6N02fPl0lRKQyvmDBAhW+l8DGRfnNiWnk+Dkpg/DwcNm9e7ci&#13;&#10;sjO0M+WZE4T7mwmDP3bn9UTbwDTaMxwl+SprUQ+k0c7YlVskMHPrWvBW7oVb11ysYixAUsI+wCuz&#13;&#10;YYDbBuYiolBZKkGxfkTs2gAklITJzjoArkxZX9G6UO2YFD9MF7IwVAKk7CUk4YQZKha/9pDRYkV0&#13;&#10;h3FVBt31sEzfcCGxD01D2GB7EZmPcNADgofiRfszwAcJ8jZwgug3Gq/4LPGmljJ3y/mE48YB0KwW&#13;&#10;m/VfJNO8lNiX8cGQgCEBQwJ5VAKtEObdL85vDty97gYvRWBNEbh8xcPCshILPeOWjt/ye3aIJr2W&#13;&#10;FbZ7EfwAMzkVuYmonR1CvtE5aCWZPXu20JWrZcuWKvoXAUlyoOIMdUsSPcn2tWvXlh9//FFZE2h9&#13;&#10;Sd7+RufLzdspA2aOZwQ1Bn6gS92OHTtUZDVvnDfBCitK0sRfSQd7H76WQl2YdLPxLVdLYGbkDmDY&#13;&#10;MImzjsE8ayBh4ycI3PgXlrL+g6vSr4ASz6CSa9HELUCFwiSPQ2QdFPp6yLZenpu8utjsJnB04CMb&#13;&#10;/wnCCocBe3wm/RsS3DuKhvwUJlNBRFhbhr/f4iF5DDtOgxM0G9u6AsggVwrcKpGlIkmZHrHNACpJ&#13;&#10;JGJ8MSRgSCCPSqDD2GaNCgTkXwUrSlc7wnuh6AAps/Cx+ddvbH4YHJVsASo8cXotK/ej7f10/6pU&#13;&#10;qZJXrlZzMr5UCFToxkXwUb9+fWUlyZ8/fwoLCdtR6WaY6K1IndC7d2956623FPfBG60GOXkNaF1i&#13;&#10;uOZZs2bJgw8+qAj3DFLAcMI+Cuh6QJ70j1+Tk3I1zp0DEnDk6ZgABXwaQEowjB13YBT5YVU5JDZT&#13;&#10;pMzajESObi6a9h0I6c/gfXQ3ev7Uzb27uTv9iuLY2LX34Tq3AxaniQBwn8rgsMccOU6w32wugFdr&#13;&#10;ALYPEi1ojejRtyKQwWLwchAlTHsP+ybIexHXrTFuHqHRnSEBQwKGBHxRAp1fbtJAtyM7vWbrrplM&#13;&#10;+eDuhUcnonHaZCxcvibkxJzSA1a4/Pti2bJltSeffNKwqrjhKtH1a926dUJ5EvyRq1K6dOkksiVB&#13;&#10;nBYVJhckoCEwoavYgAEDlJuYYd1K/UKQxE4rFZNEPvPMMyoENAMWeDGwo8tNaqUiNrZCxaq6nE+t&#13;&#10;gbEtD0jA4Y70A2bK6tkSELNZYgLO4iQg+ns5WNGQsJG/HJteSM5ffV+KF3xA8vm1leiYT2Rom0fF&#13;&#10;euGK8mSz68NgfdqTILht0i2kodSIuCLhgH1GMSRgSMCQgCGBRAk8PDoUIfS14XBUaWO2aEz6iMz0&#13;&#10;ikwfb7frw5eN3/JBYuNs/pAeNzBaVcJoVeGqdW4MgZudMmckL1pKGBGKoIVApXr16kmACgn3jLQ2&#13;&#10;atQo1Q4JOFWyR7o20XpgXIO0rxgBC+XL+3Xt2rUprFVpH+35veSs8BqzogTd4IwPJewjWDGKIQHP&#13;&#10;S2Dy9os4yVIQzB+QIQjh682FBHor36L2MVKi4G4Ak9vkmvV3REbrAKAyDy5eiOYlh2GVonvb9fJJ&#13;&#10;RJQBVK6Lw/hkSMCQgCGBsPAwS6exIa8CqKw1mbWOeJ4G2OLBTzGbkGZKjiMB9CNL38g5oMIrdDPL&#13;&#10;irKqlC9f3rCquOF+JqfiwIEDKsP55cuX5auvvlKZzKlcOwsBzP79+xXngop2x44dZfLkySr7vBdb&#13;&#10;B5zD94q/dPli0sWmTZuqPDUnT56UUqVKeRXIY2Q3VpTULCtcRKAL2D+obssAi75uWJCe+4b7uIP7&#13;&#10;E8YL/Q/fQLLL9qSQiKzLc7NwLByT87/EscEiyf9ysth9edFek3kAK/0ABPpAhuE5KccU5x4c0hJc&#13;&#10;kysyDf6wGrLM63g9acK8MFjtM30NqxBcJqM/wgu3AYifC8RmmZaEdJ+iQ2ODIQFDAoYE8rYEuoSH&#13;&#10;FbDGxcw2+5m7gjgvtnhHbBVFpLfp661i6v/NhI37clpKNwMrdENpMWjQIKlQoYI3u9LktBxven6u&#13;&#10;op87d06R4v/77z/5+OOP5b777kuUKZUtAhXmWaG8jx49qqJbjRgxQilmJNIbJf0SoDxbtGghn3/+&#13;&#10;uezcuVNat27tVWDlJjMhP4H5VV5Djb1J2yzvtlltEnWZefBuXGK0GImJxj2I59iFfRfEv1CAymdz&#13;&#10;4yPcv4c+s9GnrqmOo69Fy4WLFyQaAbI4trjYOAWeLp6/KLY4GxLp5pCXD6BngYIFnMET3C8ET/dY&#13;&#10;uk2knPhuLZIkPi3PhkyX9yNOefqUN+2/X+PG4KeMAJ+mi8RqK9G+PVBrjHow2mxfIkP9lMQ+unTp&#13;&#10;LmX+sMiUfz3+u0k8p/HBkIAhAUMCPigB5E4pbouP/QRA5QFb/HUjNKwrjPg17UrstZFrmLTYC0pa&#13;&#10;YIX7RsOVRuvVq1cSNyUvGLdPDYFRn2g9ITn+t99+UxnqH3300USgwghgdA168803VWQwZmVftmyZ&#13;&#10;IonzOBXX2qdmnPODpbtcY+g4BC0bNmxQsvQmng/HlRANLLXf4GOQIJc3Mp/kL52XwF/8JXJbpPRp&#13;&#10;jYV0KNo3KsyRd/kSo8GKRIz77UbNsm375Fcmy+xJsyEk+vtocumCI9Jsm9vbIPgTrD5KfNk2HMeJ&#13;&#10;cMX8A/xl8frFclvN27L55G46XXi4XQY0fQ1hkX+RGAlHr0mTKbrpNOnqZmCTYIzjBfyIH8NDMFri&#13;&#10;7O+Kxf6hOlYzXcPqA4HUiSR9OaKaXX/rJtlpfDEkoCRQBP8in5Ew8SrdcMkJPITK0N1/op5BNYoh&#13;&#10;gVwtgQ4vNbpVxPwRgEmTJEAF3gu63f7q129sCfcmAaSmKDnH1w4fmjMKFcj1iYq1c6fxN30SUIoT&#13;&#10;gAjDDv/www/yyiuvqMheTtcvcljopsSEhnQLCwsLk2nTpkmNGjUMmadPxKm2IufnlltuUWGMf/kF&#13;&#10;ehcsUwQI3gL8eF/QLRAlINkE+PJEaFXl/sWXp0cLXZaKlSwmHZ7okCZY4SA4ZpOWQ0DARQoEJ3T1&#13;&#10;c7WecGy8vgyvmCNAheMDWLH4WaRgoYKQag5ZdlzklOmPMzetR3jfeeB/DJT+wd8j4WT2JSQNhw/f&#13;&#10;qdB7MPah+NQBYqQ570MQ6T8AUZ5ukY5S0v+YXIiuJ+9HErAYxZBAeiXQEA3no95+gwMIfiejGglB&#13;&#10;byAgY7NvS6DT6Ltqapr1cZBRhmhmrSS5Kc5iBlBBNvqfLvgFjnNu85a/NwIrZP6OZKSqnj17GlaV&#13;&#10;TF4tKk+0mgwbNkxF9SJBfvTo0UpxZpcMS7xx40YV4euvv/5S2ejDw8OFAMYJZjJ56jx/GEFJoUKF&#13;&#10;pFmzZvLFF1/IsWPHBNwrX3AFa4aLVxX1TdTrTxEPXVGrWKVKtSoycarxbnaXiOEw59tghYKwW19E&#13;&#10;eN8mACwfycAmx2XG5kh3ySfVfgbdVVTE2kFO6wOQC6UJfqgXgUbfFpt5hszatD/FMeHrrNhmAJUU&#13;&#10;gjE2pCEBWlJWoJZNow338dm7BXV9Gu2MXYYEvFsCcDro9GrTklqcHbw+7TZd7PWx5BiqabYG4H4W&#13;&#10;YDhiclScBeoqM9JHa7o+Yp3j+erc5RV/bwRWaFVpalhVsnaNCDrGjRsnU6dOlccee0zlR+GKP1eB&#13;&#10;CWKYwHD48OEqRLFrNnpmYzdK1iVAwBIGS9XChQtl+/btUqVKFV8AK90xc/qI0jc/WwqtANH4zyiG&#13;&#10;BBIlMGvbWWR7f1xM5tXgr6yUfqFPyOwtPybud8cHevANDG6IB+LjSOr4hPiZy0i8fT/qi3hAfiwf&#13;&#10;bjzujtMYfRgSgASgsMnnqGkBFaegoLbJCFQDrDglYvz1CQk8HB5SQeLNLWGNbiEvS11dt1eGwb8E&#13;&#10;whDD9cAM9y7sgVeCk0TvOikGr7HG2xYtGx/xu+t2b/mcGlhhBLCRVatWFXJVDGJ35i4VrSbTp0+X&#13;&#10;V199VRHp6drl5ClERUXJmDFjVA6QBg0aqCSG/GtE+8qcrG90FHkrjRo1UtyQX3/9VR5++OEbNc32&#13;&#10;7QSszKODEuhy8hL4zJDFq1ENRc1FMMbHHJDAzMgd0j/0QfGTL0FtWiMDQ1/FC+F9ma9CHGduQAiR&#13;&#10;KSeu1QFAaS1D9EdgRWkECwoW/pCQ0mqbK/mjV4uXEDozN0HjKC+UgAljeh+1eipjo3WOz+DCyfYx&#13;&#10;uFAj1Jwn6CUbmPHVkEByCYAo3wTJG5/UrdIRFOkSeJ6qgDOMO0y3aJuLBSX5seo7rSpW+1UEsaEL&#13;&#10;pFeW1MBKdyjVTbjiT67KlStXvHLg3jwoApUlS5Yoty4qy/Pnz1cuXxwzwxL36dNHIiMjFRhkNvqi&#13;&#10;RYsaQMUDF5T5aCpXriw1a9aU9evXe5WMncAV0+aL1Fna4EMR1EXODcZfQwI5KoFZW36XwY1bgIg5&#13;&#10;WfxNYJQE9pFBITPxMlwmZyr+jQdd2mT2oW0CJPZSBRDj6wGUtJBT0fcCoNRRBCkdZGa7/jLq1y6J&#13;&#10;G3N0usbJc6UE7sOsSKh3LX/jywuodPcqgDoYdSSqs/jjwyuoHVHTvsedRxh/vV4CBQoUyDXXMhxP&#13;&#10;4x3WJm01HZEbRe41WTSLHUkcCUzoVYL/k3B0qXOYEFEztcJ8KjjuW+RS8ThPNrXzp2dbcrCSHwf9&#13;&#10;jy5KVPTOnDkjxYsXV0n1uEptlJtLgECF+VGeeuopRe7+5JNPhEkd6f5FGXL7tm3bVO4UutlRzt4U&#13;&#10;permM/SdFvzB5s+fX+6++26ZN2+eHDlyRGgx5LXw0tID46JF5WdPjo8hgB3ZSFxxkifPmPf6VvKF&#13;&#10;9SxXlGlbj2AeneGy1Qlvu+FiNo0H4X28lDi8F0T8HQAe+/FWPAMAg7jSdpgLtaL4XA7bbpH48zVx&#13;&#10;s1WCeZNLfbHo5zd4HY5Fu++ldNAO8ULf6FxxzYxJuEqgL764amnIx6PAy56ERvw+GvUB1HoJ2/jn&#13;&#10;QVQCmAn8YhTflgB0d9PZs2dLVy9Txm0r8DEWyxWkmch2H+pOo5u02GmVl/CGuQ8keeiRDtcuZJlX&#13;&#10;ACUwyA+BXoKwSO4vZosZof2tcuVytFyOAp8SbZKDFuRMg4eYNs+br3BysAKSoxTjgJ955hmZOHGi&#13;&#10;ygvCMLt16tRR7jRUrBmJxygpJUCOCkMT9+jRQyUlZHZ6Ksd0pSOIYWjiLVu2yIQJE+TZZ59VVisq&#13;&#10;1EbxnAQoX4KVmTNnyu+//66sLN4AVrjKwYri1Gir43MY6jRUxAj2SOEJA+a9O09Wf74ay4W5ZpHJ&#13;&#10;I8LKSqeMWMbcLwmuncmfs1npOueOnRG5FCdfJkNCg7Fm1xbeBXdjmmF4O3ZGIkY/pQ7quJ0dL4go&#13;&#10;fD+B9n+gzkOSya1wSdgJov6xnJuAceY8KAEuwNKdy7XQcu0EKs7tVGpWobqCFe57FfU/VPJdjOKj&#13;&#10;EqAegJdfOTybfrP6+blH6cL7289uHwWRzMkusbQbdVfRALPtNZx6ABYd/ZR7VwJA4RyLFi8gVaqW&#13;&#10;lJJlCiFvnx9AiUO94IQZnvjcuSuyZ+dRuXjhWiJgIdhBFM2//aNN67NrHpk5T/KXKFbFxP+5555T&#13;&#10;4IQKHt2UWFu1aqUig917771SsmRJw9qSTNrkH9DF64knnlAKytKlS6V+/frqM5M90g2JcmzZsqU8&#13;&#10;/fTTBlBJJj9PfaU1i3wghglmCOPHHweXN4cLHyq0XhLcogQlDIeEGkbh+yzhuyf+cEXp+4P/HvRH&#13;&#10;9UT/Rp8pJUCA+G/KzT67RZepWyIwelaR4XXzS2xQUZgr84vVD8t48XFi9o8RP/9Lcqzk5Zu6ialO&#13;&#10;jH8MCXhMAgXRc+FkvX+T7Lvz6xf4MAyVLmDOwmcyldFLqN85Nxp/fUcCpvj4b+z+/kWguE/Cu1ct&#13;&#10;xrtj9GqxUdfpQpgt5aHRIbUtZvtCuHs1tDLcMFy+WGhVoQXltjrlpVLVEtAtQJRPcAXjPmehR0Xp&#13;&#10;soWxkB4oG9btk2tXY9WCKa0sdru2fMl7m7PdQuQcW3r+JgcrpXFQUO3atRWf4pFHHlGr0YsXL1Yc&#13;&#10;jDVr1qjwr127dpUuXbpI3bp1hZnZ87q1hTI4deqUAiqHDx8Wun4RlHBVlYn/Ll26pPKo0Lry7rvv&#13;&#10;KpkZEb/Sc3tmvQ2tKAzBzXuVJHsGN+D1ImDwksKBMKhFN9Q/UbeheqocQsetPdW50W8elICDDO8V&#13;&#10;GY7zoPR9fsp4Dnvav5z35jVUp5JKi4oDaKeU3nZs+hS1d7JdVEgXJ2xflmxfZr9yybs4ahnUUqjk&#13;&#10;KuZDZeF4CY7Oop5CpZuaESIUQshM2X/q1OkKFSrMAwI9YHd4M2SmmxTHmHRdM5tMtBx7vHR6Mbge&#13;&#10;TrYcMb0qW+OuAxCCEQKQendWlvwFAuT4qbPih4XQEkWT43PHEGmJYbuKlYvL3l3HHN65NiYtkxsB&#13;&#10;eI/PLb0nSA5WGNZPK126tFCZpkIXHBwsTZs2VflBCFYWLVok77zzjqoMC0uXJ1pdSMZ38jK8SBFM&#13;&#10;rxwy3Y5g5OrVq9K7d2/5448/VASwzp07O90/VMSnl19+WXbs2CEffPCB3HHHHYn7Mn1S48AMSYAW&#13;&#10;jFtvvVW+/PJLmEHPSbly5RRXKEOdeK4xX0INUOuijkT1WkINxmYUQwKGBAwJuEMCQaoTk6l3lYoV&#13;&#10;Q93RIfuA7hF1LTb2BfBtnbwEutS+h/o86hFUWk4IBm5UwKeSMNQqqK6F2h+t3nxGT3HdkYHPt6Bt&#13;&#10;M9S7UeuhVkYlSKH1JrVCP12CFrpT/oXKXEebUP9E5XajpFMC4JWcR9Ov0tncq5p1GdukvE3Xv4Rl&#13;&#10;pLJy+0oYHYFKlVtKSt0GlWBNoR4aLSdPn4XHRoAUK1LougtYsoVZfiWfhX5xtKoAq/xTJCDIk4uk&#13;&#10;bpFncrBSnu4ydPOi2zFBB0ELKyNWMUEk3Wh27typEu0x2R4J46VKlRJaYWhxufPOO+ErF6SsLSSP&#13;&#10;5/ZCn0Dye3766Sd57bXXpG/fvolghHJg1vr3339f2rVrp/YZyR6z946gqZaWLXKFCBQJxL2Bc8Vx&#13;&#10;0cKDQjchEuu5wrgU1SiGBAwJGBLItRLYvXu3DQDlbXB6R+L9SaWd1S0FOocVOgzJ8k6wwn7fRZ2H&#13;&#10;GoV6fVkaX1Ipx7GtD+oK1OQuPvTb/QCVHJhRqAQRNysl0KADalfUJqjJ+8SmGxYz9tAixIoIeghy&#13;&#10;4SgH8Yf8gm9Qf0alIm6UXCgBqODaw2PlPYufqbpy/UqYI4FKtRqlFVChsYgAJCgoUKpUKAeXd9AH&#13;&#10;sTE6OgZpspAiATp9cgOC0oFwDPkqml1+nB++LsbbxZccrFQqWLCgigCWXKHjd6eiXa9ePZW/YsSI&#13;&#10;ESryFa0tzCnCXCKhoaHK2tK2bVuB6U0phk4rjbcLI6Pj44o9wQiJ9LSsjBo1KjEvDS0ujKb2/PPP&#13;&#10;K3m+/fbb6gZKftNk9JxG+4xJgICAFi/yif73v/+pQAfekM+GIJe8FZSKqLVR+dLJTdwGTMcohgQM&#13;&#10;CRgSSCEB28EjR6YDsATipRgM3QJqk3sKlLSouNTDa17MwBnWoe1TqAtRA1CTl57YQOvIm6h0D0vN&#13;&#10;ylEF2/ujdkflM96dpQo6Y+U4DqMuR12EuhXVXaU5OmqFWh71MipDPf+B+juq1yu2GGOuKJ3HNm1r&#13;&#10;MumPJAcqdOO6o77jtoqLs8rpc+eV+1epEsWUzn3w6Am5fOWqmABaypQqISWKFbkOWABurlyOVfJB&#13;&#10;FDCxm1RgCa+XV3KwUp4WFAKW5GDFdSYkLbOyHTOz0+1p7969ys2G/JYhQ4ZIkSJFVBI+Es4bN26s&#13;&#10;QsjyGZJbrC1ErgRh48ePl8KFCyugwrk5wQiV5PDwcNm3b5/MnTtXatSokWhxcZWl8dmzEuB1IKBk&#13;&#10;ue+++7wxbHE1DM2EyhejUQwJGBIwJJAnJADA8p4XT5Rkeye5nhaV5KUKNsxAHY76PSrdaKJQS6JS&#13;&#10;0X8AtTiqp0slnGAo6kDUn1Bno36HmlkeGedMS9RgVL6Xkpcd2PAG6pLkO4zv7pUAeOFmqxwZgYVN&#13;&#10;MOAdeN7JUanfqIpa/KZV5fS5C3LqzHnl0kXrSkxMrFy8dBl8FOROgZHh1NlzUrhgAXhyWJR+ishf&#13;&#10;cu7sZdXebpMTiAK2xb0j90xvyW/GsnTpovtSeorT2kLgUqtWLeUGFRERoUAL+Swff/yxUhD5ma5Q&#13;&#10;x44dUxGQGDmLyr4vF1pVVq5cKRs3bpRBgwZJ9erVFYDjnCi/b775RmWmZ9jnbt26JVqlfHnOvjZ2&#13;&#10;hyk0WlavXq1CSDP8Nu9VLyv8DZ5E5QvPKIYEDAkYEjAk4B0S+ATD6IZKy8KNSnXsGII6D/VL1Omo&#13;&#10;T6BmB1DBaRILQQYBEsdAbstY1JqoGS2jccDTqMl1Q2c/dNn7HLW3c4Px1zMSsNc83gA8lWZOngoN&#13;&#10;kIUKB8mdjauqiF/OhXHyVRjpywJvHpLr46jjJKjX1IHYztmWuCfqUrRcPH9VLH5mDFzfgChgPuFG&#13;&#10;6HpD0txZukyZMirMq3Ny6b0MVALpXkNFvUOHDvL555+rSGKvv/66co0aNmyYCiHbq1cv+fHHH5XS&#13;&#10;yOhYCa4w6T2NV7TjDXDlyhVlVSEHgskdnZZnzuf48ePC+ZYvX17lVCGoy6g8vWKiPj4IuuLR/Wv7&#13;&#10;9u3ywAMPKAuYt1wH3kMuiwKrIOqzPi5uY/iGBAwJGBLIbRL4GhN6GPWYD02MbsXjUH9DJa+lNyot&#13;&#10;MDcrnOeYmzXCfqrC41HJxzGKhyRg120dTWbN4f0EwwotJYz6FYQwxQQu1CGQ60pKFS8qt1SuILdU&#13;&#10;qSj5ggKkSKGC4gfdh3ona7EihRWPhboPjzly8Bz0b5saNWAM7w+fKK5gpRBGXJyRkuhPn9lC4TAJ&#13;&#10;IpX3atWqqShitD6sWLFC2rdvL8uXL1dk87vuukslSTxw4ICKmEVLRVbOm9nxZuY4KpkMLsBAA+Sk&#13;&#10;kJtDFzDeCFSQx4wZI4cOHRLyVBg21xuSEGZmnr5+DINFML8N5U+w4k0uiM57BTK2o37m67I2xm9I&#13;&#10;wJCAIYFcKoEfMa97UX/2sfkVxHjbo36ESvctzuMV1DaoNVCLodICVB91EiotSVy0Tk8pi0ZN09PQ&#13;&#10;aJNxCSAzCKjvch/SyqtC969bapaWkqULQY9BrnnomhejLsuBI8fhAnZOCubPJ4EB/hIFnkoQooFV&#13;&#10;A3ghV4WE+7L46wQqVy7HyJFD5xwuYlb7BbvV8lPGR5czRzhQm+PcvHELEay4q1BJZCVvgMoiK8EJ&#13;&#10;XaSYi+Sll15SrmOMlNW9e3eVaZycGVppvNBdR4mFgIrhb5ngkWCsd+/eiaR6ghiS7Tk3bieXxxmU&#13;&#10;wF0yNfpJvwQITlatWiXFihVTASG86Z4imKdbJMpR1Ij0z8poaUjAkIAhAUMC2SyBfTgflXzyQ0ag&#13;&#10;lkL1pcIQyQRcrCwM33xFfRIpir9+CZ8z8icEjX1mZT4jE8vxtnXuKq/HWWvDNKKsKIWKBEn1WxnJ&#13;&#10;VFek+UuXr8ghkOgZBYxABJH1lBvYkROnpGLZ0gAqxSV/viAVJoz7WOgC9u++k9BX48U/wCJwL/v5&#13;&#10;m4kbj+f4XNM5AFcTCn98AbQSuNtVhv3R2sLK/mmNYDZxEp9JwP/555+VYh8SEiLh4eHy119/KVc0&#13;&#10;Kv/eZm2hBWj+/Pny33//CaOhlShRQpnaCMi4beTIkXLLLbfIuHHjDItKOm9CTzSjhYvueLTqkTPl&#13;&#10;LSGLOVfeK7t27ZJt27bxK7PGeh2RhgMziiEBQwKGBAwJJEogFp/eRg1GJQn9HKqvlnwYOHU+1swA&#13;&#10;Fc67Eyr7MYqbJRAXG387XMAKEmdQf65+axl4ICUks4bJJerKNbWdAIT1GsIUM2RxAVhYaFkhqFFu&#13;&#10;YAlAhS5kZ05FyaEDZ5VVRcEXTVvs5mF7tDtXsKJMKuSscJKeKlztJreFIOTuu++W2bNnK27Lhx9+&#13;&#10;qPK7UMlv2LChdOrUSZYsWSKXL19W4Wap4OV0oQLM1fD33ntP5exgXhlaTmiSYyFQOXnypMpST+XY&#13;&#10;cP/KuSvG+4XBHpixnmG0ndco50Z0/cx0T6M7ZALPyR97XC2c1xsanwwJGBIwJGBIwNskcAgDGoZK&#13;&#10;0DIT1bF0jQ95rNTCfPvksTlny3QRcpjkegU6ChfJJ+UrFE2il+fPF6jG4QAlOkBKkBQtXEhuq1ZZ&#13;&#10;ChXIn8TgQN2H4Y137Tii+vg/e+cBH1WxtvHZTULvvZMAgoqFIsWCgtioKir2K9i7fparqHix9957&#13;&#10;u5YrdkGxgoKACHZEpIUiKCIC0pPsfs9/shMPyybZJLsp5Lz5PTkzc+ZMec/Z3fc57xRbbnYos0Za&#13;&#10;6INS6UyCKvGSlVZ4DfAUlMbYftgixhrGvpukzsR7PC5nnXWWmarILJwAAEAASURBVDlzpvW69OzZ&#13;&#10;01xxxRV2fgiT18vS24J+HnvsMUtIRo0aZWrVqmUfCtr0rLwtb731ll22GePYH/6VoCe0mMVAhidM&#13;&#10;mGDnQ+27777lZlghXxx//fWXfVaK2TX/Ml8DvgZ8DfgaKHsNLFQTzhYuFJL3hrfs+1lQC5iQ37yg&#13;&#10;DP65YmlgTygwdnKb9EYmrQrLDueWA0GpX7e2ad2iqZYkrmlaNW+sSfa5+6swj2WDvCzel7OQk59/&#13;&#10;/NX8pRXAsIvksdESCeHnXxzz5bpitayMLtqGrLBvCnNGUFBpivO2UCdDwR544AE7RObJJ5+080Lu&#13;&#10;uusumw4JeP75582aNWust4U31N6bksw2Q5TmzZtnN77E+GXFM4a18QafPWauvvpqs+uuu9qNB9l/&#13;&#10;xZey0wAfSOYVMcyQPX7atm1bbrxcPLPTp0+3zwyr4fnia8DXgK8BXwMVWgMPqvVMXq+MwoicMypj&#13;&#10;x5PV5zPP7M4wol0gJWlaXrhxszrb2eSca9Sgvp1I36RRQ7uwE0sW2wn3q1bnNS0lNWiWaOjXwvkr&#13;&#10;7fAv7OWcrNCfgSy7H09evooQ8JKVlkxELmxDyGR2CpKEoc8wMdrCMsdMkMa4Y54LZOG0004z3bp1&#13;&#10;MxdddJH56quvLFnB6GOIVjIFI/P++++3RAmvCnEEosUyxQw3uvfeey3ZKw3PVCL6is4q0ips8fYZ&#13;&#10;AvnDDz/YIXss3uDuVbzXJzMfRIqV5NhI9IADDqAqHqTkPrzJ7JBftq8BXwO+BnwNfFSJVcCKY/5v&#13;&#10;WIIegFWNq0IA27K7PHuoVPV4VSAbK1auMnMXLjabNTKJDSDnLVpiVoqgVJHd06Zlc9NMu9jjhoGo&#13;&#10;/PHbOvPDN0vyWpaSFpDNbB554/YvWdinQokjK0y6aN64cWM7zKq0PSuxNMa8GYZSYfjvueee5o47&#13;&#10;7rBDw9hoskuXLtbD0adPH3PwwQfbzRdXrlxp256MDScxflmm+OmnnzYDBgww/fv3t14Vhn8xLOzD&#13;&#10;Dz+0hOXAAw+06bH6U97S6BMTvFngYMmSJRVyv5v8dIoXjOGEyM4777zNWM/8rimNdDfpn2W8WRmP&#13;&#10;tkn4kufz54uvAV8DvgZ8DVRMDVSoITUJVnEzlVczwWVW2uICgZzOTK5HAXhQWKrYK8yFdmmbRFjW&#13;&#10;rltv1m/MnTvdsF4d2cHaBkQT6v/8Y72ZOX2h3VMFksPwr+ys0IJwKHSvt7yKEnZkhbW1mzRv3twO&#13;&#10;aypvjXcbTuL1OfbYY+3Sxxja7GfChPZzzz3XeluY6zJ58mRrnCbS24KRyZ4peH2uvPJK683hbf03&#13;&#10;33xj/vOf/9gFAZhcz7CwiiIY9Kxe9tprr5k//vij3K26Vlw98qGE5DL/CeE5KA/km7bwzHzyySd2&#13;&#10;zgqLM9DWSiyt1fedBPulXIn1UJyuM0a8o1Dau2Tn19Z0nbhBYIWk0YK/WZyU4BFeSIwU0A+rSfUX&#13;&#10;EiVan9R0ENKFSv2Fov6XpdQpy8rLuO6/VX/FMX7KWFmFVR8KB/ZlhS8kKyvbbNiwxe5QTxxbpmWz&#13;&#10;pqaTJtJX1epfTKbvkNFaaY3tOSZwcO2KX/8yM76YL5s0y8btN4MWCFMJl755y4wKuYqdW4WID1oD&#13;&#10;yArDVMqrOG8L7dtll13sHi0XX3yx3fjvhRdeMADvR9euXe2+LWxCmZ6ebm8iRKM4RiueGoah/e9/&#13;&#10;/zPDhw83e++9tyUteHwYmgbLve++++xk+8jqTuVVfdu1yw2dK8/3fLtGF5JAnxgu+N1331kygPer&#13;&#10;OPe9kGqKdZpn5uWXX7ar3vXt29cu2a2C+FaqyEZGJ7UfF5Hrwx8KTxO2fR2kBI9cr/AFAkPglghD&#13;&#10;hXlCeZE2asheAjtB8924RVgkTBF+EcpSGB9+i8CEp1XC8cIXQlnKQFV+jacBXyk8wROv7EGeobsE&#13;&#10;9rNAeK4+saGS/WPZ2XFCZ4EtqV8SzhFKd9KpKvTFtKzEOnhXffcn6ibgARgzZkzwu60TDnQL8uJZ&#13;&#10;gXg0a1437wcVMoKdw9RyXnjWq13L/voykX7zxq1mnvZSWThvpWEYmSM9qRoSJq/KHW/e/OXbCWhm&#13;&#10;mRThyIoGuZk6LVtWnM+b2ziSN+dMdoeY/PLLL3aVJYaKMY/k2muvNYcffrg58cQTzT777GPn40Ba&#13;&#10;irKkMATp1ltvtR4n9lXB4GSex0033WSmTJliCVPv3r3tPJtE3EHIEUI9eD/oJ0O2aLNrNw8oRrjT&#13;&#10;gauXfADPgjPQISKUybWkcb4gUkXZ5KfftIH8hNGbE/qPeD1JfHi4jrK5DnF9oe5Y5dhMCf6H9wLv&#13;&#10;GvOeqB890f6yFu4lzyfD05iLxUIWEf3wGcy96WXdyKLXzxt0xmq39lyKoQT5wIiKJbwNYX1+NilD&#13;&#10;IDpsLlYeyMpuasfVwmGCa5+CebJeoReEK4WyGvZxhOp2HhX0fpBQ1mQl2jiOjquJlVog8t43z1kJ&#13;&#10;0gbPaw9PWYcrzIaFvOn2pXQ1wHdhZZRZ6vQdlbHjyejzd1s/3FU2WBdns2C/Lc3807Ro1cA0hbBo&#13;&#10;SBgkBcGvgL1GdJO8L78u/cssWrDSsEs9+6pAXpCUKpaovNh4VdZom1BB/2E4ILyhqYJnxRm5NrUC&#13;&#10;/OOmYjRjJLMZI5Pfp02bZpgXMHjwYEtemGS933772V3nFy1aZI1EDG5udEFCHjasZJL/iBEjzB57&#13;&#10;7GE9T5R/yy23GObMMNE/UcsUY9A+8sgjdsUz2jly5EjDymMMbyOOwc/Du3btWnPhhReaTz/9NG/y&#13;&#10;OEb6+PHjzSWXXGINdfoGgdiwYYMlWwcddJDp27evJXAsnRur7y7tueees7pDZyeffLLdr8QRD+pn&#13;&#10;dTYWG6B8xA0pYzgeG3oSp62sxnXMMcdY3XOkvaQnUyBKLFmMUBdkpTwI92fcuHGW9KELxOm7PLSv&#13;&#10;mG0YoOu8RIVi+FCNIJCP8N26Murcr1HxsojyoPBm+jghFlGhTXqFZd9cP6yj++4kvTRlRVRli6Pi&#13;&#10;frTyaGB1VFd5NvAC+lL6GqhZ+lUmtUZezBQmrykDL6ZWFZbRPx+nBgLhE4OpgWrON4qJyvyUWZp7&#13;&#10;Mm/OCrPmr41mw/rNlpD8uWq9WaRVvmZOW2A++3iO+eHbJWajSAtEBeHa1LSgCWWFX/grrdrpjz8+&#13;&#10;K1EvSeLsTGKzuR9cxkCbZG8Imdimb18ab/B5o46RygRmhoUxr4TJ+RjQLC/MEDHmC2A4QnDwzMQy&#13;&#10;oDEk8VzcfPPNduUmSAmG8Pr16w1Dzyjv7rvvtsQnUQQP4x+SxcaYEC1ICYsL4Ck6/vjj7QaZ1Ev6&#13;&#10;ww8/bKZOnWrbgSboA2/tIREQFMqifyeddJIZM2aMadWqlV2Y4JlnnrGbVzqi4dUiZTMn54ILLrD1&#13;&#10;nn322WbVqlUGsocXCcKCXl588UU7nMkZ25SVmZlpFzqYP3++9Tyxc/zRRx9tatasaecU8Wwxj8Rd&#13;&#10;4603UWHawaadbAaJOLKSqPtT3HbSZ57LV155xXTq1Mkup1zWbSpuX6KuYwhSLOmvxGgS4/JBVs4R&#13;&#10;Rgk3C0cLnwtlLRCRlpFGbNRxhjBemBNJ8x7odzdvQimGr1VdlwrobqTwiuBL5dTA9+o2nrabBDyC&#13;&#10;Jwn/uMAV8aXUNFCl1GpKfkVXqIo9hTOEyQJeZIYnZAu/CZCUQwXeui0XfEmABo65vEcz+UlGhHIi&#13;&#10;rpNImdgPW7Zkme+1qtfkT+eYzz6ZYz4Xvpg013wzM9MsXfynPW+9KcqLBDXsS9fJhA3fsDqt6qmT&#13;&#10;xkzyenYjJVesgxsGlrchpHM/VaxubNtaDEE3RKl169Z2bsmZZ55pjdiXXnrJvPnmmxZ4YlgN66ij&#13;&#10;jrIrMzkDHx3gVXn99detkY4Bv9NOO9lKbrvtNruKFhPuIT4YoYkUyNOyZcvsXjN4VPBkdO7c2RIM&#13;&#10;lmo+7LDDrMFPW6NJljPOebghFsyzwbvx6KOPWu8MeqEvs2fP3m5olCM7Dz30kHnwwQft5pb0C7Kz&#13;&#10;1157Wa8UXh4E3ThPi03QP9qDcKT+Dz74wIYpjyFPI0aMsLryDiezFyTwH32AqGjBgBwV+5u8Ki3x&#13;&#10;aJQ1MaBdzHtiRTmGJrJQBG0iXYLi3OeQeEURPhAHRBrLD9lMoWckjmeCN24PReLRB+Z93BqdGEe8&#13;&#10;QSTPGh1jje2DcFQVNglF/WAydIZ2/SDcJ/wk8KvBG9N7BH64nfCSp7tAnxMp/NLUFXgmMDppU7Rg&#13;&#10;HNwdnRhH3OmGH60NceQnSw2Bh3SLkMgfO/rIM8/nlHuZSEF3lM+9o+xtf/mV4BHawHMU61kiG/cZ&#13;&#10;YKQVJnWUAV0V59mLLptyags8DwXdL9rNGPQKOw5dbd9RhM/IjiA8v68KmcJC4UmhrdBY4M38r8Iq&#13;&#10;wZcEayAnNeVqkYxm2gdlu5KxqVK0mhdDwDT3JHeCqL4dnBfFXcAqYPAVzVf5Ug6Zq9+6edon7lxF&#13;&#10;P/JFjLRwG0LuCGQlt0u5/523BaOffS2eeOIJ621h48lGjRqZG264wa4kNmzYMDN27FjrOWFneoZ2&#13;&#10;MdSradOmBg8DDwvDmPCmHHLIIeacc85J2PAvb3sx5tlckiFgECG8I0zqR1asWGHJizd/fmHaC1Gp&#13;&#10;V6+enc9DWXiF6A/LPUffZ/SD5wPvCvUznOvHH3+0q60R//bbb+1eMpQbj0Cw8PCwWtqCBQvsJRHj&#13;&#10;PJ7Li5WHtrGMtGSF8COkKtl1xtNQdArxhcgxhwqPHWQFIiWpqGSFeScYs8jvwv8JvIFzcpwC7vvF&#13;&#10;pbnjUQp8IEwUnhYw9JwMUeAjgS/Zf0USeWM8WYBAgC+EMwX3MO6p8HMCRIPz3wkQpZZCvIJReIhA&#13;&#10;ubMFZ+Ri2N8v8EPtFQxKr9DXQQJvJU8RMDbjlfrKOEqgX9RNH74X0NEIwUtm91P8PQHdvSa0EpwQ&#13;&#10;flOYJNB/pKvwgkB5rtxnFO4oxBKeR/T9rvCt8GPkyD15RyAdYNC0EOIV9HGRMEmgTNrCcYpwuQDB&#13;&#10;KIpcrMyfCuiotwBJ5RmcJswRKJ+yRwruOVHQCu3m2lnCV8JRQrQMVwLnyMOXSmMhWnhuLxS4F65P&#13;&#10;PHtjhYFCdL1KKlB219kHBep0faA87vNgIVqqKYFnk/q5P6cKvpSNBtaXTbUJrzVbJfISwSuLFZkp&#13;&#10;8Cyu8p7ww4nRwJGj9hlpUgNn52SHCi3QmmCRbxbCEBSGe8n+yQmHzJRQjvnXn6lV++5IRAWluB/B&#13;&#10;lrz9xkiPNmIL1VwFyYBxiOGPYLBDNnjb//XXX9shTSzhy9wUPDHM08CQZEUpJtezA/rvv/9uPTSQ&#13;&#10;OuZsYNy7ieSJVgFlQ7IQ2u28Fi4tnvrIy7LOTZo0sUOx3H2lzSDWXA76SD6GnHlJCQQKvXjTCmoD&#13;&#10;dUP+GBLGsDSGnjFPg/lEDEcrSj8Kqsd7Dp2tXr3a7a8yXeeyICtl7VmhXQylg6zgmWIVO8hKeSBR&#13;&#10;Xv0VMYyhjjHnZJICUyM4LJLYU0eML37gogXD65BIYh8dbxTWReL763hQJLxRR+KnReLu0FQBDNQm&#13;&#10;wiLhYcFLeEjvIOwjHCzE+wP7t/LGEgz4aMPzt6iM/RQf50mj/tGeeH5BDGdIQPcYGdKVhp5mCD8J&#13;&#10;SF9hAIGI3Kfjskg4XccjIuFddFwqXCXUjqRxQDfthP4RzNPRSXUFIDLHugTPsZMn7IIQouUuUsCR&#13;&#10;+l4ResTI01Jp+wrUebSQKcQjhytT30jGn3W8XuBee6WZIjwDbYTrPCcgHtwvJ3sq8LqLRI60tZsn&#13;&#10;rYHCf3ji7RWmT3t50gi6Zw8CNEh4n8Q45BTl4V5GkzbKoy7Ku1u4XHAWDXlHCO7+blT4acGX0tdA&#13;&#10;9PdB6bcgMTVuVjHAl1LSwJFX73NhIBC+Q5/q1LxXZPnUzaR5u8KXfo1Y7Uvm2hoTCv8kjvNxWMOW&#13;&#10;u6RNnTlmTN73Qz6lVMzk1Eizm+FlwIDFON7RBWMdTwPGd69evawRyZ4tvJV//vnn7TwVdNChQwdL&#13;&#10;aDDg8cAwfIohVRiciR7+VZDOY90T0rzkAaOYN/hOOMdQLdpJfx3hId2FXV53JL/zAvA8OILDNQxP&#13;&#10;w/inXle3t36v8e3OM+SJla/wWLF6Gvp7//33k0IgqB9ymZmZSXd42zqA59nbLk6UtkCWWJ1s+fLl&#13;&#10;ZvTo0bbvySBrpdwvDLQunjp5k4zwtv0wG8pdlni4wrHIytZIHg6bBO+XTpbnHGW5h3q9wpCkqp7z&#13;&#10;GKD62rbAgINseI092niGcItQEjlAF7t2UM5aAQLhlY7eiMJe/USd2iY6SjFHVHib8pKA8Y0Rj0EN&#13;&#10;4YNEOPHqhzRnuEaHGyrB9TuWblrr/NXCCMHJuQo4okI9Lwu0pbcwREDXyO/CaiEeolJL+SjHERUM&#13;&#10;avq4QNhDgKBwX9HBw8JQIfdNjQIFSO6bp9wM5+mQEskL6a0mVInEOVwhvCLMJSJBH9Th7mms+rx6&#13;&#10;pi6vnmso/l/BS1T+UnyxwPOXIaCrTkI8ZKWf8j0uuDajc8gTbYDYu3ouUfhb4QUB4XOzWXBkxasT&#13;&#10;zvtSehrgeS4t+U0VfS/wzPOMtRISJXy21ySqML+c/DVw1OgenUPhlOuDgfAweURi2t6WnGj4FyKv&#13;&#10;C0u6LpU5NzscDn2TEgh8lZqW+t3YMVOWuFrecoEd8MiXNV+QcjY0tYaUm+uxA/Z1uy5hVOM1AA0a&#13;&#10;NLCGNV4F5hYwt4W5GuiFSe+s0nXkkUfaPIla/Wu7BsWRQJsxgAFzWyAeGOXr1q2z8zUcYeG42267&#13;&#10;2ZWx5s6dm7c/DG/18XhAuKKF1c7QBauF4QXAqHbkhnQ8U5AiPHBMZOc8BIa6Jk2atE1xjiTgkcGj&#13;&#10;AmHCWMdoZ65Qog129MCwNxGsDWrIZ8LxtJP2UndZCnOH8MgxfNB592gP900SbYCTVt4FEuKMw2UK&#13;&#10;T4w0eIKOGLG8hUaOEm4UICTFEb6fkHuEh4SaAkZdLwEJ5h7scJ1LFV4snClghDs5VIFbBS8hcufi&#13;&#10;OdZTJoxhr2As5v1ARE6s9GZQeHlUPFaUX6E+nhNvK3yqJ47RTV8xXosq7v58oQtHCYuEwwV0yTOH&#13;&#10;9BMgExBB8h8nOLlfgctcREeM52GR+Js6XiLEc19PUL6ekesgBfTvf5E4hx+FmyLxw3TEMJ8eicd7&#13;&#10;oO205T/CqwLP36OCq5cPGn11ZEXBEgnPf29PCZ8qfIbA88czOlDgGYznGaDtY4QqAjJHOFD4jYjk&#13;&#10;LoHyHdm7QGHIXyyCpWRfykgDs1Uv3zF8ppMtt6gCPp8Iz/oQgeed74uSCv3wEvWSludfH6WBI//d&#13;&#10;exdTJXBWKBweqTkndbxzVLC3AiInOhibHjYLcrLDM/RofR4ImxnZ2Snz3rn9i7+jiqwUUYyBOkL9&#13;&#10;8r4hZLLvBl4ER0KYOA9RwbDHqH711Vetl+LGG7G7YjPgRLUPwzrauIagILQRsLJWjx497KpczGdh&#13;&#10;aBXza2bNmpXnSaDtbGLJqmEMeaPteEfwDEFGIoa9LZfyyc+qX+3atTMsRnD99dfbuSuQIFYZa9y4&#13;&#10;sTn//PMtOerbt6+57rrrbB72uIHYsdmhayPEgYUIICrME4IAs3N7mzZt7LA0+pBo4T799NNPFItR&#13;&#10;linUpb+0JVqfOlcqQt2LFy+2hHHgwIFWH96XARApCT9upfEDl6g+11ZBR3gKe19h9yZuhcKfCMdE&#13;&#10;znfUEWP8w0i8qAce/OuFMZ4Lb1B4nCf+lcKDhD8iaeTHmNwpEm+hY1VhcyRe1MOtuoB+OJmnAG2I&#13;&#10;lglK+I+wu/C7cJcQj+R+uHNzci0ehlmRC2nzZ5FwcQ5cC0HBE4Q8JBA/mIgEQ6eRsF6oITQWnHzk&#13;&#10;ApHjFB2HRcK76hgPUeG5PjZyDQf65SUqpEE+rxRqC+TfVygqWUFPpwhjBWSxwL14T6BMJCP3kJD/&#13;&#10;7vmmMPRwobCQiGSd8IoA8YyHUOyifHsLTrhHv7mIjtybZ4UeAoLueZOeKfhSfjQwR03hc98sjiZt&#13;&#10;VZ5fheI+kxfo2pcFvvN4OfS5EM+zpmyFCsTYl8RrIDDs6n30Wxg+XUUfEUwJ1JafJJeQKAFywtyT&#13;&#10;nJzwX+Gc8DeKf2zCwUnZ2YEfKys5ib4FqUrgzWGdFi1aSGHuez06W+WK40VwgqHL8KWOHTvauSuJ&#13;&#10;9gi4etyR+4CngnsBiQC8gcfQZ14Rhj5GMMsxM/H/tNNOs54OlmNmqWBW3+J6+oCn5OmnnzbXXHON&#13;&#10;OeKIIyyRYVUzlmOmX3Xq1LEGNOUTh5CwvO4VV1xhly8mDQ8J814YJodgbFMvOrn33nvtnBSIHfVw&#13;&#10;Hd4MhOFnl112mW0LbYYMP/XUU3YZaK9+beYE/Ys8v7wV4m1lDZZNjhCCBNVQtGIYVseqaCxswP3Z&#13;&#10;QeRA9SM90pccHZ+NhN2B+NECXybgeOFDoThC+a9GXYhRyAfUvYmmbEdUyMo58uxEREIbgjZU9H+X&#13;&#10;6ZKzPJdhiI4UVnrSXHCDAhCloghE5ROhS+QiDNfJkTQM73eFv4Tiynhd6IiKK2O2AgdHIuiFzwqC&#13;&#10;0e3Ne4DiH3BCgg7721DuP6++PcnbBXkRtrMnlTg6cveD/tfwxBUs1pAW7sc4LvYIpHKLUC2SluY5&#13;&#10;V5JgTV3MfXIyVwEM1WhBn/HI7srkbdv+imPwonMEHe1pQ7n/0FdjITM36v8vJxqANEwTjoyjPR8r&#13;&#10;Dz8IfKbOiRzd51DRQqWDchwlPBrJOUbH3B/eSEIxD7yxj35JUcyi/MvQwDFjOlfJyap9ZDhgzg6H&#13;&#10;QgekpAUDIU0wycniY50rKanaCyUnvEn7qdyTmp362Njbpixx5/zjPxqArDQSqjHcKRlvvP+pquKF&#13;&#10;MHT//PNPO2yKVZwwPp33JRm9YYgQk/chKO5eQI6YO8OSvJAK92ae/VdYvYs5GngQ8IhwPcswE+d6&#13;&#10;4pCUfv36mSVLlljiwGIBlAOZIH3GjBk2P54VZPfdd7fD3pYuXWqHlmHw48nh6IYwQXKeffZZs3Dh&#13;&#10;Qut5YlgXw9Lw8lA2q4BBkFh6mUn+nEtPT7f1JIuoeO4H3wJVhepuGJjnXKkFIU70FY8Tni+G1UX3&#13;&#10;HdIpwShxxlupta8EFUE+nGCg9xIwuJzw8mOzUD2SMFBHjKt4DdzIZXkHryFHIgQmlHf2H2Pbk7Td&#13;&#10;ajbec/GGL1bG2zyZMXxPFb7wpCUieIsK6SocGCkMvTFPAcwXxggvCsURvt+jJfeDHp2a+2aWenYT&#13;&#10;eB4ham2EX4S9hcMEJ2+4QCFHngU8Jk52UWC0i+RzjL7f+WTbLpnrvASBN83e5+Qf62C7S4uUgFHo&#13;&#10;7RNeEG89RSpMmSEmXsErWJDwfVEUw7agsvxzidXAtyouHrLyo/JBDN6KYD8dzxO4lt+ueKSnMkFW&#13;&#10;ugjHxXNBHHkmKM+iOPL5WeLQwLBRvYfmZAeu1ryTnjIHrE3mhnwRx5OiHenDIirv6XDD27dM/zKO&#13;&#10;YittFn7MmggByApGsi//aAAPBUb+33//bTdULA3PE3NAEO+9oF7mPDgCw3nIBeSJJYLJiyEMucJA&#13;&#10;9+aDYEBeXD68Jc5oJn+scqkPUsORsrnGkRnqJs45SJSLc95bFnnw1LjnyluvvSi5/3jrXs15eZJb&#13;&#10;VezSeXbwPrG/CsPnGjZsuN2iDJF7zWewuAZa7MqTl9pSRR/iKZ435Xd74rGCfL8MEJ6PdbKcpp2t&#13;&#10;dt0lYLQjm4UzhNeJJFj+VHlDhJHCqUI3wQkfsBcEjPB4CYK7Nr8jxm5+grFyrYD3gGfyRCFaHlfC&#13;&#10;q9GJccYx7H/KJy/tQs8v53O+qMkF9TOesuL9MSzpZze6Hgze1fk0kD5BYPGO+VL+NADRj0e+jso0&#13;&#10;RXHQQ7heOEwoTPiMIscKzstsE4r5j5dADxXzWv8yjwZOvmyPmhuq1bhDZvU52EkiJHlnNfzLMGle&#13;&#10;3pUNSp8QCgce2dGWGM7rbIIDGErNecOLMeU1chNcT4UsDr2w3wiCsY/BnWzxkhRvXbHuDXm9JIJ4&#13;&#10;rOu5Ntb1lB8rnTIKG+4WK090WeirNHTm1ZPC/PjzdqpMyQrepLfeesv2H29XYfqM6kN5jfK2v34x&#13;&#10;Goc3pqKQFYjKg4IjKhsVPkV4TUiWUAeGAkQAL8Y5wnCBNmCgXiS8KUQbtkpKmPCZuV/ACMIrwRC0&#13;&#10;DKGhsEGYI0Ak0EO87VirvOuF2gIyS+AZKm9SN0aDnDEYfQpdgEaRE+iomgDRKo4whM0rNysy1pvg&#13;&#10;h8u9Bnh+LhHi8aowlHRaPj36SulHCO8I3pdCsbKviST2iXWyGGkf65rPi3Gdf4lHA4Ou3K/+hpSc&#13;&#10;lzW069DsrBy7vLD4it1Rnp3ptdrwD9oNZWwgFBj7+i3Tco1Lz/V+MH8NQFb24Q0vmwdGG5v5X1Y5&#13;&#10;zsCKf/jhBzuMiWFWO4jBuaPfPAyp6kIanhXuYWkLda5du9awCliXLl0svKSytNuToPownCEdTlYp&#13;&#10;wJAe5ohEC8bb9QKGLrK/0FFgSFF5ltPVOIiKG2bzm8InCZ8IhQlvN0cInYU/BIhHtCGqpO2E72DI&#13;&#10;AcIQLQwG0EQ4UECaCZS/hUiSZDeVe0CkbAjG+cJyAc9BfkPHdKpAgazMF5pHcvXQEe/cr5F4WR0g&#13;&#10;G+gS3SP9BC/hOErxf3EihnAtz3HbyLl0HSFgr0Xi7gDZzBRmuIR8jj8pnbdg7pk7XGGfrOSjrHKW&#13;&#10;zIubUwReLvD9Fo98pExLCsjIc8l3xyEF5OHUXIFnpjWRQmSVztcT3PMeKzsvIvjt9KWYGug7pm9q&#13;&#10;la1bntG8lEOzt/KR1psmzI+A2agVvd4Ohs1zdapU/ezZMZOK+2LDlllZ//HwLmBYEJOAy8KwK8+K&#13;&#10;x8Bk7w6GRDHJ3Cdz5flu5bWNL9waQhXISixPU17OJAXwqnzxxRdm3rx5dlNRhuFF78tDuxjGJ+Hr&#13;&#10;zAaS1JxEFburCurtKWy8wo964tHBfZVwQiSR+zFMuDUSL4+HTmrUvYIzGmkjRkV/YSARj3DPICTk&#13;&#10;d/MkMC4eE5zw5v1iF8nnWEXpDO/6WXhOwAiGGKBrZwwraFcZ2kogiZL765pbAYbNp8IPgjPsqX+F&#13;&#10;MEP4TKCdhQmfRQzvPpGMELCXhKsEjHTKqCm0F9Bfc+ECIdl9pR8Qpo4C0lXgbTbPdBcBgpqfYUef&#13;&#10;XhUOFpCg8IjQRpgpcN9PFHjebxDQV0EyWye/Etxni2E9i4WnBJ4xyof07yFAiiYLPCu+lJ0GuB+n&#13;&#10;CmcKHYrQDF5K3BdHfl4QFCZ8Nvnd4MVcQQKp4TvsKCG/unmm+Tz6UkQN2An0G2s10SudVuGszcfL&#13;&#10;o3K4IyoUJbIS0lCvEW/eNI3vQV9KoAG+kL/AKGfvjW7dum0zrKgE5Vb4S5nPwbK97FHSu3dvO8Hc&#13;&#10;TW6v8J3bsTvAF28NIbWsyArPjlvuevDgwXlzhKLVzrwWSYC2Rp8rh/Fj1CZ+HJ1gZBckGHQneDIM&#13;&#10;V/huIdmGqKfKIgV3U24MZ6/0VATkJ+/pxHeRk62jMmGAFya8ze8hDBLOFxYJmwWudUOnFLSGK891&#13;&#10;MgXjB6/SuQIGcqcIdNhOPlfKCIH2FibPKsNxwj6RjHjZuB7CwLNAPzHwkXXClUKynxEI5n+F6wUn&#13;&#10;kA9HQEhbImCURj8TnHtZGCm4PtH+u4RoiYfQkecqAaKE4cl3AfELhVVCilBfqCUgQcEnK1YVpf6v&#13;&#10;gWo8ReCz2q4YtUNAJ8dx3a6F5Fmr8z8KPBs5heSdoPO/Cs8IlwnR31NKshIPQXJ5K/XxiDFd6qXk&#13;&#10;1BgsFjIwJ8vsEU6Ttzgcrsd8FG3cmKcbVvnSql8fv3mLT1TylFKCAF98C4UNTAb2PSv/aBKDkw0M&#13;&#10;f//9d7sEMHFfKoQGMOogKwFWMCttzwrPCSugvfPOO3a1NRYh2AGGD/KjeLTn7vPj95knHis4SYnL&#13;&#10;PCe6Krx7JO79MGGwc8+cQN6cYLh5z7l0rnHiLculcZ2TKi5QyHFDIedjnf7nl2n7oR0LYl0QlbZe&#13;&#10;8U8iaRDBnQXe7DuiwvlrhReEeCRaV15duuu9+vLqkb6scZl03ChAYGYL/EYQd7K/Ag8IPBeFyd/K&#13;&#10;wLPzuuAMK9rQUsgQGglOJilAn+MRb93c4+i+E/f2z5uf8iHOrxCIIa8pbajgvGbR5fOsQMA+FPKT&#13;&#10;H3XirchJ2uJ9DqPbMlHnhws/R/JzgJykCxiXjqigm8mCk8LKdfn8Y8k0wJyUi4SvBJ6bdkJRZaou&#13;&#10;gIjHI20LycQLkt+ELcJfheT9NnKezyEkO5bwPeGId6zzflpEA6zwlZJdfXowNfBClWopx6dWTemc&#13;&#10;khqox2nmpCBBTaBHiAWC4adtxP9XYg3wo75cWKq5GTuXwWToEncgWQXw1pthPBi7LOfrDwFLlqYT&#13;&#10;Xi7fEdbYK4vVwBjaNXHiRLNq1Spz/PHH2z1x8uuh5+VA7rdbfhnLPh2dXifwI43BOV3g7V5BwnmG&#13;&#10;0/QUMM4w/JYIyH3CHAEDjjS+g5w8pcDvAoYmP8jzBK+Q/xShhbBZ4I10tFyvhI+EoEA9zuhUMF+Z&#13;&#10;pDPHCLHepMe6CIP1F88JDNczBN6KrhKeFAoTCMII4VnhAKGDQL8hDd8L7wm03yuvKEK/eQtPPeRz&#13;&#10;Ark4XWgs0Od3hGh5QgnLBMgRpJMwcqJwjQ3lDv3CeKZP6DBNaCv8V+gqIH2EpgL37m0hVUB3GE8z&#13;&#10;BK+sUORoYW/hQKGTUEeg//QBI51rMAazhHjkWmX6QKB9XM/98Ap18py0ErYKEwSvkP8E4TkB3fPW&#13;&#10;nLbw3EwSEM63EFYLSwSvLFVkkNA/ggwdaQv5pggfChiICJ+F0wX6zefncyFaxilhsnCwgJ5aC1UF&#13;&#10;7jV1fSdMF+YJTmjXaUIHIVv4TPAlcRrgd+Qk4WKhYwmK5b4eK/C5jkcaFpJpvM6Hha3CAmEXIZaQ&#13;&#10;Z67nxOMKny3w2YsWns8nBJ5VX2Jo4PCrew/Rb/ZrwbRgWs7WnEXiJtP0BTYvoO9aYbT2UqnJb7o8&#13;&#10;LjN0d7prmeLN+gR/GaMoP6kYGkjVNVuEORrutDNL9GJslfbb6GK0O+mXsBLYjz/+aL1NvB2vjESO&#13;&#10;Dx77prD8cQXqP1/QtXhA3H4zSX9YPBWgJ/ZWYXU99rFxy0R7stggnzG3TLUSMFDLs2BUvlqMBmI8&#13;&#10;xTKgeOsMYsl8Jd4b60QkDePt+QLOc+qLCArJts1pyn1tm5SiRTCynyzaJTY3BgeGLYhHFivTfflk&#13;&#10;XK/0p/I555J/VgBEC0aZE0gPRMkJbfxJwPDpGknkcwYQCMsDNlTwv2k6DRIhhZVFm/9bSEW0f0IE&#13;&#10;sbJCXAqSbJ38IIKC8vH5eaugDJFzGIo8g/E+hxAfPFa+JFYDvAg4UcCbslsJiub+PCpcJawrQjm1&#13;&#10;Csi7Uee8zxIEf3A++SHLEF0nEBsIyaUuwXPspPCNwgWeND8Y0cCAC3rV0QT5uwKpgTSt8nXT1pzU&#13;&#10;u8bfOsV6tY68qvcVgdRgTd5UaEniieGU8OWBnMCMoAn8WXN97T98JSZGA+gX+W7ZsmV22FNko7rc&#13;&#10;1Er8H6OTyfVsiMiu8hXIWE/IXWM4E3N2Hn30Ubv5YwV6LjBAauIZg6yUJvGmzgULFphPP/3UDBky&#13;&#10;pNDnpgJ5VhLyTPmFlGsN8OLKSWcFMFowYJoLOwujhKGCE97y/+4i/tHXwA6igf3VDzwhGPXFJSqQ&#13;&#10;U14+HCKcLxSFqOglfYGT5j/R+V8EJxMVcC8NXJo7YijjffPKnYrgUY0l5ynxhFgnKnta1dqBfdOq&#13;&#10;puyUvTX0vzdvnH5NHlEZ1bOhtH+hDA2WKV4XSMm5ICclG2/4ajaSSKkVWRassiswAf13ZOVbViti&#13;&#10;2FNk0m8Ciq64RWBEsgv7Tz/9ZDp16mTYsb2yDQODnEBg2dBw8uTJdvnmCnRHa/Mc4xUqTbLCKmDj&#13;&#10;x4+3nqhjjz220hHcCvR8+E3dXgPPepIY/nK/8K2AR4XjzUINAckULhcwynzxNbCjaKCbOvK20L2Y&#13;&#10;HVqi6x4TDhAOFT4ViirYZFUKuOjxqHNfK74wKs1F/1QAT4xXflPkam+CJwxRulfYyZPmB6UBKWYP&#13;&#10;8RHxktBDXoWEA4EBWqq4hd3oMRR+4PUbvpr97phZG5VRw3JM7T82Z+Ol8yUBGnBkhR+kTd9//73d&#13;&#10;BT0B5VboIvAqrFy50ixevNhOrk9LS6vQ/Slu492b/wrkVXFdrQ1xYJhVaZEVdLVp0yY7BIxhg716&#13;&#10;9cp3CJhrpEevlfMBc4rwj+VBAwyZOl5gjDXzXRCGJ9YTqgq8vWVICT/W/YQfBF98DexIGsALwvMe&#13;&#10;r+Ax4fNylzBA6CKcLUwRiiv8FvC5iyUQk4+iTmxQ/OOoNBeN9qq49BcUGOsiUcfGikNYUqLSK3c0&#13;&#10;EKiqJYnXVgnlfO9VhIZ6HZG7I314hdka5AVPrgQ0FDls6tYI5y2W4s74x2JqwLn++RFaqmFPHSvb&#13;&#10;cKdYeuOt/KJFi6yxucceexTb4IXkAAxZjGbmL0SvDAUxYp4Qx1h5MGgxvDmPd4f5I87LQzrinRfh&#13;&#10;ynP5qJvyyePCXMNy1cDl50jbuC6WoBOGVVEG13nrJD/ptMd55qLzuLq5jrpc2107vHV69cbzSJuK&#13;&#10;SDpqQ1Tod2kJbZ45c6b55ptvzFVXXWW9cdF7q3jbQn+cDpTukxWvcvxwWWngFVWMEdNeSBfqC7xt&#13;&#10;3SosE+YJha0+pCy++BqokBpoUECrV+jcbCFTwJMBWQd4U/IbhqVTRRZ+1Gvmc9V9So/1Az1e6WfF&#13;&#10;uAYyFUvwiDIfp6vQIUaGgUo7UXg+xrlKmhReoLs8f+xts9Y6BRxzxUF1s836XjJ9tDN9+KW37py2&#13;&#10;0p0LhMPfyijabEJb+O70JQEacGRls8qa8/PPP3f0J9nrlYIIAkPAEIaBFYfAYZB/++235vPPP7dL&#13;&#10;2bZs2dIceuihhrfuGOgIBi7zQl577TWDV6t58+Zm0KBBJj093RIHjFmWT37vvffsXIiOHTsa9u1o&#13;&#10;0KCBNd4pG9lnn30sgaHOv/76yw7bYm+Ypk2b2rf9EyZMsG/6MZ7ZVR1DmXq6du1q1qxZY55//nlL&#13;&#10;zvbee29zyCGHbEcMMPoZIsjEcYhD//79zb777ptHWNAXOqKdbIYIYenbt6/Zf//983THpqOcZ9L5&#13;&#10;ihUrzBtvvGHrOeyww2w7nE7oM8tojxs3zqxevdru/k6eIu6ZUos2gyKSHKvP4vyjz6+//rolYkcc&#13;&#10;cUTePS5OWf41vgbKUANMCv4lgjJshl+1r4FS1wCLLRweo9ZfldZDgLAkWxiCCaKFBUny84ZM07nf&#13;&#10;BVbn8woLQOQn9OVU4T2hVoxMY5Q2TsjPOxPjkh03KScrZWJaanYj18MBFwyomp265olgSrCV5rFk&#13;&#10;B0PB/7lz9hhMWRkOhxbUXxtiKJ4vCdBA0FPGN0uWLPEn2UshGLhMrmeuSps2bbbzhnh0FjPIW/07&#13;&#10;7rjDHHjggebhhx82H374oX3bTnzWrFmWpGDc/vrrr5Z8nHbaaQZCcffdd5v99tvP1s18C97UY/Rf&#13;&#10;fvnleWVAFFgWF6LDG/wrr7zSejXwXJAGyTrhhBPM9OnT7TAoyMspp5xirr32WjNgwADz0ksvmdtu&#13;&#10;u82SkrfeessceeSRdpf1F1980QwbNszce++93jf+tkyMcNrBtUy4P/jgg82TTz5py4cgsVnmiBEj&#13;&#10;bD2//PKLmTFjhsFg/89//mOJC31lSB3tGj16tIF8QJruuusuc9BBB9m+QSwgKh999JFNg9ign+uv&#13;&#10;v96SAM/KWTF17knkmbZkhfJKg6ygA4gVpBOS2LlzZ5+seG6IH/Q14GvA10AF0MALauOMGO1kaFj/&#13;&#10;GOnJSGqmQuvEKBivihueGX16lRKmRicqXhBZIftk4QIhlmcoQ+mnC75IA+/c/sXy12/+knuABKrW&#13;&#10;XnO/JtwfI5eKlBeet2nDym2Gh4VNTn2p9YPHH5+V+2Y69zr/fwk0sA1Z4c07xibGZWUWvAcsW9y+&#13;&#10;ffs8L0ZR9MFwKrwgGK8MC4KgfPzxxwav1bPPPptHVq677jpLTPAikAdPzCWXXGK4DwyXuvjii63H&#13;&#10;ZNq0aZa4fP3115YE4KVAICfR9wrSgrgjYYjA2LFjzTXXXGPrgxDQxuOOO856jigXcoZnBbICGcIA&#13;&#10;RzD2mWAPsaAvoEuXLraspUuX2qFhDz74oHn77bctqeD4ySefmBtuuMESNtoOaaA9AJ088MADthy8&#13;&#10;MJAy6mRoG3VyrlWrVtYjBaGZOnWqJXT5DU+zjdz2nyUrDFnzzAnZNkeCY/SPvqAP9lZB34UJevUQ&#13;&#10;sOqF5ffP+xrwNeBrwNdAUjWwQaUzbyV6UjrDsp4TbhCSbRztrDq8dpmiZr7AEM2C5P0YJyExhcmz&#13;&#10;yjA6n0xnKj2W1yWf7JUj+fAre52jwSRnZm3OmRzQrvViK9+9/8D8bYbnyZr5IxgOPl05NFI6vfR+&#13;&#10;KOwke4xWZ6iWThPKVy0YuLwlZ9gTm0FiUBb17TxE4OijjzYDBw40tWvXtob4XnvtZckPBi3lMYH/&#13;&#10;3XffNYcffrgdHsY17Lj+73//2/Tp08dok05LUM4880yz55572jf1TZo0MTfeeKP19hRlaBoTvynn&#13;&#10;1FNPteX06NHD7LbbbiY9Pd16czDs2Rdk6NChlqj88ccfec8A7Ro1apQlNtTZunVrc9ZZZ9nhY5Ar&#13;&#10;SBVeGbwteH1YRQ1iQf8x4j/77LPtyjrqqKMsWWI+0AEHHGAJMtdBZhjuxQ7wECgITKNGjSzcPJ04&#13;&#10;nhae6droMprIxXFtsbLQbogVdeI1ipdYeT5n3s9hsdrgX+RrwNeArwFfAyXWwFcq4doYpfAdfY3A&#13;&#10;cJ+84UAx8pU0qW+MAnhrn/uGMsbJSNIkHaNJVrxDuG7StXdHyvEe2isyxJtQ2cNHXdmjXWpaym3a&#13;&#10;+PEJrYV4s4aByW6xZHIb1bx907Spr98y7edtEv1IiTTgfUuwVCUtkQHaqSiGcIlqL4cXQ1YgFMwl&#13;&#10;wZjGEC2qcA1DozDi8TQwvA6dLly40GRkZFjjHe8F80UgDZAXB66DIDEECtl1113zhhRRRnHvTf36&#13;&#10;9e21rh7qwLjGYKZMyIB7008erzBHBtJCOnNL8Dghv//+u9UT5A50797dlkX/yQ+RQY9eoR2uLOpk&#13;&#10;qJ2bZE8cYsScFea7QPbOPvtsS2iKQFZ4pmtCwCArbi6Mtw2JDLvnhWFrzElq27atvfeJrMMvy9eA&#13;&#10;rwFfA74GSk0DrIbFHJVjY9Q4TGltheMEPB6JFIZ/9Y9RYFelpQuZQn7Cho+Qmt6eDMw/i1cuV0Y8&#13;&#10;SGdFXXCr4muFz4XCCFPUpTteNBRMvUST58NmS/CaUFooQ3urMIbOX3SkFG61l6zgxpqtSfadMDCL&#13;&#10;41EohfYmvQqMT+nA1sPcg+KQA4zkyy67zDz22GN2HgcbBGLAjxkzJq+8aELgOkY+4Izz6Hycc2kc&#13;&#10;iXuF9scSV547x7UO3jQX9h6j63D1O88F5APvzxlnnLGNVwHPSrdu3bYhDLHa4eqCWODNYlNF5tOg&#13;&#10;PwgLQ9DOO++8bcp218Q4pikt1Q0DSzZZYcgXc5L4zDCsrigCUYzcz9g3rSiF+Xl9Dfga8DXgayAR&#13;&#10;GsDIP0dIF3oJ0cI+LOOEQQIkIVHC+OG6MQrLUBpk4UnhbeFHIZqIsMLXh4KXrHBdvML1DIHDoGD4&#13;&#10;l5M2CowXMiNgBbRpAnN7Etl3FVe+5Zgrumv1r/BxIijPv3nnlyuHjelVJWdrDnNSsDl8SbIGooef&#13;&#10;fI1Xgc0AnSGa5PrLXfEYj6zMxXwQvCAY4kURyALDmJ566ilLVJiIPnLkSDsEC68Cxjpg2FXdunXt&#13;&#10;XBHqxHBF5xzxrrB6GMLcGdpCHox/iAIEijjpzINx13Oe1cMSLfTHtY060A+CF4FhW40bN7bxE088&#13;&#10;0faVCf30+aSTTrJemKLokL7gyWGo2ZQpU+wqZixSgE44F4fwxVGD4Xdx5o+jyPyzQIZYJY2V3Bi+&#13;&#10;hzcpHuE+8kKA+y2pFs81fh5fA74GfA34GigVDfC2HM8Kw+NjSSclvirk/vjFylH0NOaYjM3nstZK&#13;&#10;v06AJEAWbhT2E7zzHT9QHNLhBC8QhAoCFM8LMYydc4XHhGhJV0JfgQn5LwnfCB8J+wiVQrakpuwk&#13;&#10;N0qDYDjwAh3ewwxYrle+s8XvuDe+JFkD25EVjEI8C/m9oU9ye8q8eAxrjHFWAWOOSLQnoLAGYoRi&#13;&#10;2GPU//nnn9YbgEH7zDPPmLlz59pzlMmywngNGCaGsYuRC1E8/fTTzTvvvGMnsTOR/ZFHHjGTJk2y&#13;&#10;3gnaNXz4cDNnzhxr6DJMjdW/KIPrmUR/6aWX2iZ6DXXnCfG2nbRY6d48hOnLLbfcYlcBYy4GK5Qx&#13;&#10;IX6nnXaySw7TTzwKzE258847LVFjeBtzflgSmT5RRkFCO2gveqIvDJFDR5Ay0urVq1doGZ7yISvV&#13;&#10;IVFeHXjOJywIWeReMLmeldQgbUV9XhLWGL8gXwO+BnwN+BpIpAYWq7ChQu7bue1L7qak0dsnFzuF&#13;&#10;8ddXCHgy8pMqOtFDuFqYLMwS7hLwqHwrzBWcNFIADxDekK+FmcJU4R6huRBLcpR4nnB/rJOetNoK&#13;&#10;HyQ8LlQKz0JKIKVZOGAWbFxfHz2bMWPGaBCY+a9m2Hch7ktyNRBNVuaouvVMnI688U1u7eWsdPrM&#13;&#10;cB7IGkPAiri3h+0NxipGKxPlmcfAZHbmX+BhYagUZAjjHENcD7sdJoVHYpdddrFzPlg9i71dMITv&#13;&#10;u+8+u1oWe5PQHsphbgirZUEczjnnHEsaWIGK688//3xLdrxD+JzB7o5O5cRjpXHem84wp5NPPtku&#13;&#10;OUwdrBgGMWLVLjxDkNsLL7zQHHvssXaJZebYQKKYv3LRRReZtWvX2mfJlemOrh2uPtLRCyuk9ezZ&#13;&#10;0y5fjO7c8sWQ53jIlcrDS1G1tMgKxJJ7yoICRfEgefuvMD9Svvga8DXga8DXQPnSwAI1Z6CA1yKW&#13;&#10;QBLicvnHujhGGvNDjhIYhob3ojDZRRkuEaYI7whez4qiVnjzv4fQXdhbuFh4RIi2/5RkBcJykXC8&#13;&#10;8J1Nyf/fzzoVq878r6igZ8Ihlo4OfPr+A+9vcV1IqxJ8Rj/eqUy8d2n+MTkaSI0q9lfFM7Ui2G4l&#13;&#10;MLyiiqw4UcgKw6iYOI7BXVzChjeAJYgZFvTVV1/ZIV9swojHgJW50C2kBu8NyxazNHBmZqZdaYt9&#13;&#10;VhguRr5evXpZjwWbP7J62M4772w3gIRAQBiY6M58CZYKJn/fvn1Nu3btrKGP54M0hpu9//77tmyI&#13;&#10;BUL9eEHcPYYEcI69UZgz4shQenq6XbGMeSfMGZk4caL16FAPQ8DcqlfMD2HY27nnnmu9UqRzLTps&#13;&#10;0aKFbUeGhtSxfDPtctdRJ3vI4E2CYEFImKvy5Zdf2qGIrAQGQUNP9DdOwS2eWhyiGWf5NhvkiiWk&#13;&#10;WQWMRRKi5+bEUxYeJ/os4uoPA4tHYeU/Tx818QyB5T55m3m7sEHwJfEaaKsi/y20EFYItwm8CffF&#13;&#10;10CiNYBdhIflbOEsoZPAsCo+208IiX7ZhDH8qPCMcIAwXOgnpAv5EQza01+IV7oqI16aXKMg9lWv&#13;&#10;KJk5Mgz16i2kC1UFGe1mqfC98KkAudnhJa1K1S+3bMzihX6ejB0zbfXR1/S+cmswXCm8S3kdL4NA&#13;&#10;IEadL8vQPI5NBTH4KtOwFgxm3pTzlhwjlA0TnYEfQ0+FJjFECoMUHWJsO/LjSAIFkEY+ji6fV+cY&#13;&#10;s5zHOMYbQzleD4P3POfIg1fGESLq4HrSgRPyIBArJ7SB9pJGHdRJPuKuHtJdPe46ji6vG/JFH7jO&#13;&#10;1enOe9vFdeSnXspEqIc6ScuvLpsx6h995L6J/PHlG7z99turuD1rorImJAphhESyZPONWk6azTnZ&#13;&#10;Hydeod8MC8RTpWeMN2O45n2puBrgu5QhFvyoOzlcAd52+pJ4DdypIi/1FHuHwpAXXxKrgUB669Zf&#13;&#10;6vu4R04odMPipUuvTWzxFa60GmrxzkI9Ybnws1AawrArSNKeAvWnC02E+kJNoZoA+QD8uIPol9FK&#13;&#10;ypP7FPo/IdFEK6+C4gT0rB0rW+GVcCi0skoo1PmX5cuZx+OLr4GYD/NMeReOY7ld3rJ7DecdXV8Y&#13;&#10;yExox7Du0KFDnuehuP3GAHdGOGXE0iVpBREijH08JPlJrPPeOrkuOk6al6QQR2iLN68jC5yDZHhJ&#13;&#10;FmlecXm918c6700jHF0m/XEEJzpvnHG+fPVdl1zPNKSKDS4hVqz2ll+/i9DmOLP62cqpBiArGDJe&#13;&#10;wcvnS3I0gPfKK9G6957zw74GEqUB3kgx/6O05W9VODMCb90QEggKHg9HVgjzeagjNBDwPrYXOgh/&#13;&#10;CO8JzGUpV0RF7fHF10C+GojFvL/B8GLidteuXWMatfmWVsFPYOCyKSYT61mNK9kGbwVXV3ltPswu&#13;&#10;TaukVYV0JkMgtQwVfPPNN+0eMB07dizp5yQ5DU1G5/0y89MA7PgR4QIBQ4EhEhMFX5KjgZdULGPw&#13;&#10;GwsrhOcFX3wNVDYNsIIXgET54mtgh9VArPGPc9XbNUyyT5axVx61SV8ZxsOGhExwZ/K4T1bK450q&#13;&#10;tE18aW9hoQS8PckQhoCx+hnziFjcwA19K2pdDF2LDMfz3woXVXnlM/+jalZnoZ3AELCVgi/J0cDn&#13;&#10;KpZVkTKEvYUZgi++BnwN+BrwNbADaiCWZ+U39XOhPAzdSji0pUKpi7flK1asMIsXLzaHHHJI3lyN&#13;&#10;CtUJv7FogMmJIfafSRZZgcSy3DRLKvfv37/YQ8AgyJEXAr5nJTnPLuO5DxR4A19XYNLWAgGPB56P&#13;&#10;aIE0HiowxIh8UwVe6FBGP4Fx6muFScKHQrS0UgKTURkvztv+z4R/JoopIqGMA4QuAvUwvGO+AMl2&#13;&#10;zwETuD4RmH/lFYzyPkIbgbyrhOnCJCHWWNGeSu8UOTdBx/UC490HCe0E6mFIC/Nq6Fd+wuRd+kX9&#13;&#10;rQV0Qnt/Ej4XFgjRwhj6QwT6u0SYJHAdaeiSvvNb874wU3BC+4YI6QJ9+lJ4V4jWBWP4DxQ4rhO4&#13;&#10;p+gyWhoqgfrQN88Deekz+l0teIU2MUkZEkRe3lhzbyYL3wq++BrwNeBrwNdAGWggFlnJUTu+++WX&#13;&#10;X7qxTC4GWWXwMPB2fNGiRXalKlaxSpahWwb3uLJViQGWlSzPintOWNnsqKOOssMFC5pTVNmUX476&#13;&#10;O1xtuVlgrHa0YPg+J1wueA1cjPs3BOQH4RjhHmGA4JVRirwqnCFg/Doh/dxIBGN+V2FxJM5hqHCn&#13;&#10;sBORQgRCAxFA0oX7BUgGBn+0YOwz/Gy65wQEg5WK9oikHaVjR4E21omkucN3ChwvzHEJnuPeCrPS&#13;&#10;Vh9PmjdI/58URgv02cnuCrwdiSzTkbZzPzh6hf0ixgh3CVcI3JPo9kFEjhNWCk4GK/CSi+h4hODq&#13;&#10;c8knK3CdkOESPMeFCo8QICIIZOwRwemLNCdbFDhTeN4l+EdfA74GfA34Gig9DcT64aP2WexajvFe&#13;&#10;3CEupdeFxNTEhGk2+ENYIriEk7wT0yi/lOJoALKygWWFk0GyGbrF/jkQFPaWKUkdePOAJNZLg+L0&#13;&#10;3b8mVwMn6oAh64gKhIQPN2/ykWrCWcLDgvc70Hsfmuvch0I0UVGSleH6jxHvFTwqTsIKeMvurfgr&#13;&#10;giMqfylMm7xkSdHtpIVSmAw7RHDlLVCYN/5O9lLgLaGjS9Ax4AnTlluFW4RoIkC2PYVHhSpEPLK/&#13;&#10;wu8J0USF+TlOKO8S4XEBguTEG8arNV6IJirkrSpAKD4QbhBita+f0m8SvBLdVu+9I98I4TkhQ4gl&#13;&#10;7ZQIAUK41/8THFFhicS5Ajrm+4Q2cv988TXga8DXgK+BMtCA+/GLrvpbGeth5m9gxFcGwZPC5Hqk&#13;&#10;si3ZvIPd32z1R1xlvZ30nuh5V6zc9sorr5iMjIy8DTKLoz+eN+arRD5fGEO+JEYDGPd3C+6La4rC&#13;&#10;PQWGAQGMcicnKYAHwwlGvZNGCjDcaoNwn3CGgEHrlZGK4D1x4r3eG+Y8Bn31SMYvdewh0B6M4NmC&#13;&#10;kzcUGCZ8FUm4TsfOkTDE5njA1R/FAABAAElEQVQBcgGOFNYKSFNhlA3988+1IaAkR5ImKXy58JiA&#13;&#10;Ie4EQtLVRXSsLTwi1IukQVAeFMhH2y8W/hKcQBAHukjUkbJaCZsECOIVwk+CE4hHv0hkko6XCRA7&#13;&#10;r9DXJp4E1zeX5I23VOLtAv1G6OcdwiEC5bwgePPTbtqHbBaOEbg36Jhnh2u/EHzxNeBrwNeAr4Ey&#13;&#10;0ED02yjXhF8UWPXNN980TrSx5yoob0eMR+Y5IKz0xI7x0cvqlnWbuRflfXhaOWhjju7TOsgK9y+R&#13;&#10;nkG8KvpM2I0+2cySIZJF2VulrJ+fSlL/cPXTGbUYnucKP0f6/ruOGMJDBUgNQniiDW3/b6WSIAef&#13;&#10;Rk49qSPE8ohInDAG8E+ReH4HjPHdPScx+hdE4lz7tHBXJF5HxzcjYQxoDGcnEAyvEf+W4hje50cy&#13;&#10;HKxjXcERmEiyPUA27hEgNHgOEPRzkQ3lGvaQIogUMkDY1YZy/9HGCzzxrxVeLTwnOFJwksLvCrHk&#13;&#10;TyX+S3gvcnK8jtOFWpE45AG9cH8ciaqv8KEC0kDIELgnhcnRytDYk+l2hUd74ujtGWFNJM09L0TR&#13;&#10;zRwB3SDfRWAj/j9fA74GfA34Gih9DeTnWVmlpsz7/vvv7R4glYGwMByH3d+RpUuXuuE5Nl7W/2gb&#13;&#10;b+AZclSe7wVto40QhLJoZ6ROjLK/IRGJJpt4QliuGGHD0ESXbwv2/5VUA/08BWDYYkjv7AEEgO83&#13;&#10;J51cIMbxfqV9GpWO0e6VPbyRAsLeN/mQHK9giDup7gI69hAgH04WKkB7XX8IQxicYKA3d5GoI6To&#13;&#10;csERFU6/wz+PeOvq70nnBcATnrgLYvQvdxEd0UV039zpxxVwRIU02sNLMSfzFPASFdInuJM6ch9r&#13;&#10;euIFBft6Tm5U+FlP3AUhqN9EItTtpLYC1PtvoaNL9I++BnwN+BrwNVB2GsiPrPDD+u38+fPNH3/8&#13;&#10;Ua4M92SqKiODF3daukYbYpaFsR2rbxAV5kecdNJJpk+fPubZZ5811apVs1k51qxZ08Klecvg2ho1&#13;&#10;atjz+XkYSHdlcCzusD8M+auvvtrsv//+5oorrih2Od72xxvmXtGPyOp11rOCzrZs2ZKw+4gu//rr&#13;&#10;LzN27FjTo0cPu2FqrI01422zGwYWuS9eAzXeIvx822uAoV+tPckQkxnCtx7wpnx3wUkdF4hxXBcj&#13;&#10;DcLg3vxz2ks0YmS3SeT/ynPySoUPE9oLxwpnCk6mu4COuV9I/yTcqyDtd/0hfNU/p+2cE+ep8CTb&#13;&#10;IEOwvISJxOj5Mt7zuW9u7KXWU7MkN7jNf65f6kmpr3B+9ceqy5uGJyPkKYug9zxxb/uIxxJ+07jv&#13;&#10;Tn5X4DcXyef4vtI/85xD77cJswQIWR/BF18DvgZ8DfgaKCMN5DcMjObMXLVqlVmwYIFp3rz5Dj/h&#13;&#10;nAn1bdu2tbeB5YvLy3Ar9vR4/fXX897ot2jRIu9Reeqpp4xWbbPx3Xff3QwfPjxvwjfG9Z9//mke&#13;&#10;f/xxS3bYDyR6aBsE44cffjD/+9//7HXE//Wvf1kPU1G9BhjdDRo0sPN+2FD0xBNPNF26dHEEIq/N&#13;&#10;iQ7QT+q+9ZZbtPfJJIrH+MxmbglIFOlkCNjEiRPtohMXXnihJYwlHQJG24EEI9uXkmuA77NcJp9b&#13;&#10;VkAHhmBFC0YvwDieHX3SE7c3xxMnuEWAEDuhjnjkVmU6UuDNfQcBAxkD3dteDP+HBCfRnoQ0d8Jz&#13;&#10;dP0g6VchP8OcdgLyOymo7V690V9vn931HNGHE/QVS2eczy/dXeva5+IcC2qfN583TD1ePUEU82u7&#13;&#10;u26DAscINwvHCY5wcTxcOEw4V3ha8MXXgK8BXwMVXgPhY0xK5sb2J21JSX1j53fmRr8YKnf9K4is&#13;&#10;fCeDPUdDwVL69u2bdKOzrDUDWYEI4FnAs1KSt+aJ7AvteO6552yRrFLGvYBIrFmzxlx55ZVm7dq1&#13;&#10;edVhmOOBwauAAY9n7KabbrLnmzZtarp27brN0CX6euutt5o33ngjrwzKe+ihh7bJl3eygADtZCnf&#13;&#10;O++8k9ntdh+SvfbaK6nPDeQK78n//d//mSeeeMKkVMW229JS/2onmqygW0hd9erVzYABA5LarwLU&#13;&#10;7J8qWANZOo3h6WSRAhif2S7Bc8QQxoj1DgHynLZByouWxkrwEoxY3pfoa4hj9DoP2nqFMYRdOXg9&#13;&#10;JglXCLTZyT8f7tyU83WY5k5GHekPXgQISyKE4VNO+GDR3j9cQuTI70cjTxq6oG9lKRBQL4HC80X7&#13;&#10;IYYFCX07Q7hLGCYcKzCsDWFo2x3CBGG54IuvAV8DvgYqtAYyN7W/S6+Ddvq+6tz/VoSOFPS2a4E6&#13;&#10;8BsTisuLlyGZCmWuRePGjU2jRo3Mr7/+ag3+RL2VL267IRx4TqZPn26LOPDAA03dunWtF4R7wtt+&#13;&#10;r0A82Bsn8rZ+G69C9PAuR8rYid0rEyZMKHDoHzqBJFA3R6cjCFT79u1N9+7dbXHjx4/fpi3eOhIR&#13;&#10;xuPEDvLHHXesJSpNewwx7Yb+H0XjWWkGecLz4dpXkjrRFc/EuHHjzMEHH2xXAiuq5ylW/bQt0r6C&#13;&#10;PoexLvXTYmsAQzXTcwpDdbHA3IRofK207wSvUa7oNtJXsegXOgOUBjFwMscFCjgyLOlKgbIgUwcI&#13;&#10;+wq8zT9U6CwMFH4QvMJ3sFfwGET3w8XpT6KICnXO519EaujYy0U8x50VZiibE3SxyUXK6Bj9DECm&#13;&#10;esZoC8SxYYz0n5WGh2Vv4WHPeZ4l7pMvvgZ8DfgaqNAaWDCk3X76EbsoJRi8bfjYQj3P5aKvBRlJ&#13;&#10;vNWbwzChDRs2OKOqXDQ6GY3A+K9Tp45p1aqVXQ0Mz4Uz+pNRXzxlQgg+//zzvBWnmLMSa1+P+vXr&#13;&#10;2+Lmzp1rvTCx5q9E10fZbGzIUDHmqvTu3dtmYQjclClTtiNCnIQg4IFimNfUqVMNCzAwT8SRJs7v&#13;&#10;uy82mDELFy60Q8wgXIkW5uGwrPaQIYPNhAkfmFb9ThFRucTUbL6TCaZVpcJ0kZVQop5bpyueieOO&#13;&#10;Oy5hnwV0g84k7o17olVVGcv7yNPpegrfJGBsR0tLJRwmFKR7yMQzQmuBNwPkx7vhBMP4Uxcp4NhM&#13;&#10;5+pGznPDKZd6Gfa1UmBoWIYAGfHKTEVWeRIuVnh3T9wF6d/+QkeXkIDjhKgyRkeVT5/uFKp58r3q&#13;&#10;CZdl0PsMQCxvEdAbYe4jZJH7BilB+NI6VvD2BRKL/r2S5Y34YV8DvgZ8DVREDQRN4PSwzLSVv86b&#13;&#10;Vlj7Fw7N2GPR4Hb/KSjfxL59UxcMbrdTQXlKeq4gskLZX2N0skFkWRvuJe1oYddDVjAc09PT7RLG&#13;&#10;5WFhAdoEKUAYfrTLLrvEHJ7F2/6WLbG9tM31/febZcuWFTrBHc+AW9lq1113tZPj3T126bbAyD90&#13;&#10;M2nSJDsECkKCl2e//faznoZp06ZZLwtEhqFmCKRqxowZdjhapIiEHCBWeH8GDRxgvv/xZ9PhyCtM&#13;&#10;6wNHmFBOlkmrVd9UqWNHpbRAd4kiK+jq5ZdfNk2aNDEHHHCAPwQsIXcyaYW8ppJzJ3LlVnG6Dnwh&#13;&#10;PyjcKDwkfCwwSf19oaNQkJykk7MEPBjvCrlvBhSQUM5XNlTwv3k6zfUIZPpKgWunC6TTlu+FGcL5&#13;&#10;gpvD9LvCjwlO0hX4THhZwNCGLIwVuJ70s4VEyScqaLKnsF0V5stonPC2QL8PFZx8rgC6Lw/yuhqB&#13;&#10;zp3sqQBtd/cRotJbsF8WOkJUXhG4H+j0QuH2CHSwgtcq2vMVOeUffA34GvA1UDE0MCZ3/mC3gMjK&#13;&#10;XrO2WR0yrwOLB7frv+zInRtO7GtSg6HgozpRLe9kVGDRgA69d6q9dKLIxAlRp8yigenN5g3oUDU6&#13;&#10;vTjxwsjKzHXr1tmhSMl4Q16cBifzGox1t3wxBC166FQy644um+FBDGPCW4JgKDPvJJZnBaLChHYE&#13;&#10;ovLoo48WSBK4l8xn+eKLL+w1/fr1M4BhXAgeF4Y9uf7jWfjqq6/sBH6ICfNB8N5gxH/99dfmxRdf&#13;&#10;zCMrkD3nafnxxx8TNoSQewNhY27KMUcNMyvXZ5td/3WradxtgAllaYi6yFFK1RqmWoNWdKG2EGTu&#13;&#10;TEmHgTHUjaF4eLhYrji/e0ClJRC95PAlQRpYrXJOFhZ5yttD4fOEq4Vzhf4ChmpI2CzkJ3N0Ikdo&#13;&#10;LGCsQzScUD5GLeedeD0jfEHr98DKWv2HXGTlRrf7T75aQhfhAeFawQnXQU6cQJaOE0YJlwpHC+6N&#13;&#10;1t8Ke6WKJ+INu+To739v/9DLacJ3LrOODYVBwlDBftB0RPgiQeebiESkoLJdHm+bYv2gedvDNd4y&#13;&#10;U1whkaM3/pfSaDtkzwn67SpwH105kDzE5YPUoNP7hMsFR2boF+l/Cr74GvA14GugXGtg/pHtm4SP&#13;&#10;6ez9fs1r7+Du3VO0zErVUNi0CXfvnvaqJtovHNz+/EV90y0hmTu4Y0ttknHbps3ZWW1rdjguGAjs&#13;&#10;HQwE/5tXQCSw9NBWDZYMaX9HtSpmin4Et6ZW38oLnjyBqJhgyrhgaqhpXmIJAu5LO78iftSJrezs&#13;&#10;XhnICkrIyMiwuijrvVYwsiGKbFCJMJeG4U94DKKF+RnnnHOOccPBWAGMVdzyu2eQiQ8++MBOhIeQ&#13;&#10;HHrooXYo2CGHHGKLZi7IpEmT8kgHdTIfhsn3tOviiy82M2fOtHkw4Bk6Rx6IFCuC1aqFXZC7Xw1t&#13;&#10;K6nQRuodPXq0Ofvss02gfhuz+8g7Td323URU/rE1A8FUU6Npel51bPKZCLLy7rvv2gUXjj766ISt&#13;&#10;ioe+IGCQIUm+by3yOuMHiqKBGcrcR7hJwHMBgcHg5GHBkJ0jvCIMF+YL+QlemCMFvAjrBcpYKjwp&#13;&#10;9Bdy3yQoEJFpOmLczxY+EtYICGSCN/b2Zuv4nHCYgOF/jHCdQLucnKOAM5QZjnSSwFurCcKvwgaB&#13;&#10;vtAm2oOnACJGe51Aoj4R+A7/QZgoRH95/Ka0L4SfBPTE0SvzFOknQIzQAXqkXvTwhzBZOF/gi2OJ&#13;&#10;4JXlinDelY1eooXztI020lba7BX0+7VAGdMF+u6Ec7SJc9zvhYJXKHt/4TGBe/y3QLtXCpOE04U7&#13;&#10;BORR4UYBHXAf6CM6XixAFPsL/xN88TXga8DXQLnWAKt8pWw1ty1et75hrIZ2nzUrOxA2f9RMDXZc&#13;&#10;3GLNQT23tN8/oN+XjEmZmxeNSK9WLRB6Jqz9xzusrLspEAhfEwqHZy/8uxXft3myeGjGweEqVT+v&#13;&#10;m5Zy2dZQ+PusVHN867HL+H61Mrtv51ppqSkvyDBMWfL3Qn4LSizRb66iC8xUwtJZs2a1Z4jPji70&#13;&#10;0bt8cVn2F0OWYUx4BxDm00AyMP6jDXDS0tPTzciRI83dd99tJ7Y/8MADhuWKYwmekbfeesue2m23&#13;&#10;3UyvXr1s+IgjjrBeGfTACmFcD1FYvnx53nA0hoxdd911dsjcTjvtZP773//aYVGsQEab3d4vTPSH&#13;&#10;3DCnhTJikaxYbYtOo8+Qjou0XPBLGopVv9M+pv0Rl5nUmlpoAI/KNhI2NZq0y0uB7EXrKu9kHAGu&#13;&#10;5R6wChhD8NhfJbKXSxxXF54FfUUIZZXCc/s5iqgBDNtrhDFCYwFvG8IHijfk0Q8P56KF78d3hfeF&#13;&#10;VkKagJHuSIiC28gTij0j8BKIJXOdXKxA20gEAnCGkBWJc3hNaCGQjtQV6guriEhCAkYzIB3QFuqA&#13;&#10;QKwVogVicoFAPsRbX25K7mIE+ynC88cXfKwveYz3WwXemjUV0CNlUyeGf36SqROQhYLKvkLnuUdI&#13;&#10;rPZNVHoPgfvAeep1MlWB3kKscy7PLwqcLdQQmgjognvHPfQKz8No4TqBfLWEbAH9rxN88TXga8DX&#13;&#10;QIXQwLJNHZuFAzn7mhRREo9kDtpplyrBnA2BdxcuWRgwc9KCZt+NOeZa5dqgjEvscK0/w8/VSwse&#13;&#10;/FdW9nlLWq7rWzcl2GldVuiJfpMm8X1oZp7ZPa3hr2uvEbkZVSM1kLZma2hOKDVtWIc3f877LcAz&#13;&#10;U91seapGSvCgNTnh4f0mxVyN09Oy+IKFeVY2qZhpTLhmOV+Mzh1ZMNIZUoURmZmZGXPIVWn2n/a4&#13;&#10;VaecdyG/+iEDeB1Y0QyBRDCELDKBO+8y3uQzQZ5hXUinTp3sZPXJkyfbutz1DHtatGiRJUh4d9wS&#13;&#10;yZAb5o1gtLNsMN4UrweHMAQDoU3FJSlcD/HBwzVs2DBLVJr1OtJ0PHa0Sa1e24Szt7dtwqEcU71R&#13;&#10;axPQ/UMgKyURdMUwNxaZOPbYY03t2qpXfUqCJKXQJLSzIhbJl+wKAcMVLBfiISrKlieUkSnME/Ij&#13;&#10;KjplhbyQCK/s7IlgMLf0xAm2F/b2pNFeNzTJk2yDkAe8CHOFRUIsoqLkPOGDsv2HJe+0DdDeWETF&#13;&#10;mwvC5PSIHvJ+nLyZYoQLK7uw9lEvZcT6jBR0ztuUjYpkCrQ7mqgoKU+4dzwfvwjouGRfICrAF18D&#13;&#10;vgZ8DSRTA4uGpO+8cEj7y1wdWdlZtUQm2gZTgh1cGkcRmMs2hwP/smnhwGebNQ4sGDC9q6UE8Byv&#13;&#10;S0kJvVgnNTj8r605y2oG0l4Ih0MjNQTMhAK5c/VWDOjQuPGKNWOrp5prq2hR2A1Z4TnBYHhoxls/&#13;&#10;Z9oy9W/JkA6HVw+EPqtXJXjomq05T2WMn8+LuIRIYWSFSl7Q5pBhlm2NNnwT0oJyVAiGN8Z6w4YN&#13;&#10;LTlL5Fv04nQTguKIAKSlIEOZtjPf5swzz7RVscoXm0Y64uDqxwBnWWGIBvLqq69azwo7z7N/CHN1&#13;&#10;EMjJhx9+aOvHcwNxQlx7bET/ottEO53e8EwU17PBkDcI1cABhxmIVNvDzjEZg87XLAB5aURKYop0&#13;&#10;UKVeE3ldePGscR/yyJRE6Otrr71m+zx06NC8fpWkzHyu1XeLLzuwBmZ4+pau8HThbeGZyJH4boKT&#13;&#10;uxXwDWWnDf/oa8DXgK8BXwNmtuahLBrcoa9XFTmBFIZ1XTZ/aHtLTgLVwltkeqWGQ4HhLh9EIyUQ&#13;&#10;GCZDoxFpKSY4dUtO7p5km3LCTK48uUoweNQWERgNARu9ueqGbL2X7bc5R7NXQoFflg3o0GprWvj9&#13;&#10;qsHA4bwh0rVzskRUWr+zYD7lacWwTiIqL8oifKtWaqD96q05r6TV2HqByo31kolLiizxkJXPVepP&#13;&#10;rIbEUJ/iGp9FblkZXIDhzXArvCsMfUrUalLF6QrkA4MdLwaC4Q0JKEj/EJAzzjjDbm7JNXhH3DAy&#13;&#10;4lxL/J133iFq43gLvHD1cZ5VwSAq6MQth8xcGNLwPkGmID/EEcpniBl6QyiX89GExp7M5x9l0O/X&#13;&#10;X3/dDBk8yMxbvELelDGmxb7DTUhESEwlnyshTiGTVl1trd/c5imJZ4X+iaTb4XCsfsYwMNfPfBtQ&#13;&#10;xBPoL/ICoHoRL/WzJ0cD0d+HDDFKhNyhQl4X3Bc3w6mGCiMiR/sDojBvCi4RHhB88TXga8DXgK8B&#13;&#10;XwN5Gqi+JTtDPyNjmJfiEoMmxFvZesFwoC9pVXO2rpQptEQmzMnaT6UNaZtSwmdpfkk9XbuIeJsa&#13;&#10;ey5W+GcRGKKQFTlY5MIOhd9If3fBc1lb0noo3kxxvRkON8tKCY2rEgh0F5cxWaHw3ECOGdJBROW7&#13;&#10;Q5rWFEm5KjWcMlUFnJCq8jRs7MGsnMAI7xwWW0kJ/0X/OMcqjsmGL2neip1UjfG5owpGNcZjhibZ&#13;&#10;M8m8LPdaoS0Y+0ysR1hKuTDyhPeDye7nnntu3i3yEgUM8G+//dYOayIDO84zxAkPBuAeQ3DcMshf&#13;&#10;fvmlHSKGxyY9Pd2WSZ7nn3/eGu4Y86NGjbKT7yEzlI9HxxGk1q1bb+fZsYXk84/r8QTde8895qQT&#13;&#10;jjd/h6ub3Ubebhru1jcyP8XZevkUoORAahVTvUlbmwGC5+1//ldtf4Z2oIsVK1aYE044wU2E3z5j&#13;&#10;CVIgZkBi/5WgKP/SxGhgtop5VvhQGCt8JiRCmFdytLC/8B/hZeEDgXrGCY8II4Ruwj1C4Q+6Mvni&#13;&#10;a8DXgK8BXwOVSQNb22joVs8lGzvmGjl0PdtUkwGRFgyF04m2eHf5Rs2a/LqOyIkIzKXyejSVoX/h&#13;&#10;39k58qGEp5EnMHYs/hSRFWKK67g1h/mPqZcpGA6Eg13kRTHKhHVyT2owuCdhuVuWauzYsDbvz18g&#13;&#10;ItSjQdXan1QJmptSA6bBlpzQxq1hc176uAUX7PT+/NyhO7b0xPyLh6xQ06sa3rOBicbRw4AS04zy&#13;&#10;UwoGM0v44sWAsPD2uywEIxsvR8eOHW31kBXaQ/ucOEPcHUnHu8JE+/T0dJfNHvHUIEysd/Ngjjnm&#13;&#10;GNOmTRsDqQCQFPZJ6d+/v82LJ42VsPCs4LFB8C4wN2avvfayE87vvfdeu8wx7UJXmZmZecOlmIwf&#13;&#10;McbttQX947mijZdeeqm57PLLTdWWu4qo3GVqt9p1mxW/CirDnavZtJ0NQlbc8DV3rijHV155xfad&#13;&#10;fWzcsLmiXO/nLbIG+OrkbUhZgXkiI4XDBFzos4REtQUvzRTheuEEYYBAPUME3i48J1B/ouorbjlV&#13;&#10;1IZEeZRUlC++BnwN+BrwNZAIDQTDwdRaqcHqoWAIz7yVQEpK8+raij6knR5dWigUniyvCAn/CuSk&#13;&#10;vFA9JdA4KxSYF1gf/t7l0YJff7oLICaam/JE+rtzF3FenpkO8BRJik7Vx8ZU/O/sUOjEtm/P/2ne&#13;&#10;wA7D5Wn5UGSnV4TE/JZlQkemvzv/4dzLNEFwQIc6mZpLY5cwdoklOMb7o8S4tI81fOjwq666ys7p&#13;&#10;KIkRWIL2Jv1Sborba4W9RtzO7kmvOEYFEIC9997bDomCOLBre+fOna3hzDnn5XJDtCiC+8KeLCzz&#13;&#10;e8EFF9i9WiARkBEIGN4CBJKyzz772POOyJAOkWFVMCbokz5x4kRzucgDc2EYGvfYY49ZzwnDwZCM&#13;&#10;jAy7qzvXQTi++eYbmw5JYfWseJ4TvFl4aVh+mSFqDXc/0LQbcrHdNyWUvdWWF/c/eS2rN25rs+Ph&#13;&#10;iaf+6LId6WJ55yFDhljdof9ECzqKkM+yYcSJ7lDJy2uiIt4U6pS8qBKVwPe0+x4vUUEFXBz5LbA5&#13;&#10;kl1XAc3Y7hRt+Uz4xz27XRY/wdeArwFfA74GSlsD8o38sUnjRcQmztIQrCf2/PD3DZqvsg9juDaG&#13;&#10;AqxeaCUYDk3blKPZJgFTLzVoDrY/NuHw9AwtT+zy6BeuLmG+8DXZXgZOyrPEEV3XxP1AMfQLMiPP&#13;&#10;yRXtxi+avHBQh2PSUoyWJTZVRHC0VGU4M5wdGNTu/UU/hbWT/ZK6yzrKjh5QNWDO2RwyP6a3anhf&#13;&#10;7vomuWWzn0ugZlrGqt/qzN9r1qzcOQS5pwr8Hy9ZoZDnZKwejgHHm3s2LNwRBQPdLV/MCmjxegaS&#13;&#10;oQu8GH369LFDoyAaTDRnVSraiLfj7bfftnNZIFfMFXGCYc2yw126dLFD2SADkBzKgGwwl4PhZezL&#13;&#10;4iUqXI8HgQ0iJ02aZL0o9erVswQGPdx0001280mGknH/mzVrZifnsygBZUMM3EaTkKE999yz0Hke&#13;&#10;bPQ4Z84cc6qeqZkaYtZy/xNM634j7KclnMPiPEWTsHRTlTkrKSx5vM62ibZ7vU+FlYi+JkyYYIfd&#13;&#10;oe+iXFtY2e48ZUKKqEti/7lzlfiIN2CPjrt1rLnLbrvIBZ3PQgqVWEHJ7Drvzr746AuzZvWaZcms&#13;&#10;xy/b14CvAV8DvgaKroFgldD8rOzA8pqpKTsHArVPkTP+YX1vH4UXRf6QRRCBtPrVampDxzmp4fAK&#13;&#10;cZiWmmNiUhXQ0DAWcvlHwoFd8IpUgYiEwtMyxv3yc97JwD97v1XTeZGZ9zPGL3xkiYZ+Kc+TMoqq&#13;&#10;MFYnqFUhNQf/ymCa6awNIi9cHF7WSz/cuzWokpKq1cA+3pyWdlrg8VxCsnhQ++4pKYGT1JJDssKh&#13;&#10;2bVarj9NYxeSQlY+UtsWvvTSS+3YLb2oBmCeEsp5AIOb4VD0L1NDmspS8FZAMtgHBaKCl4N5NBED&#13;&#10;1+y+++62neSLJh2keYdhQXwwkFl6mL6RnzzRQh48JD179rSnXD7SISQ777xzXr2cIw1wzcKFC/M8&#13;&#10;K4cddphdWa0gUstEevp06sgRZumyFabd0EtM070Gm1COnl+VXRyBrKTVqm/S6jUzmzTRn/tJ2+IV&#13;&#10;dANhYwgY3igm19M/X0pFA3zjZg0+frC55qprzEb9+VI6GtDsKb0hC5nBvQebNV+u2f6LoXSa4dfi&#13;&#10;a8DXgK8BXwP5aCDjrcw1mYPbfyqD/2Rt1njlokHtV+tHs+fGHFlNoeDcKjXD/bO2ZvfXnJFLtGrY&#13;&#10;bM0laZkj2y1L5pSuabl4SDvt+RXYRWZSG5GbLqRHJtk3XTio3ZMasFM1JxTYoPdWu2bnDiMzWeHw&#13;&#10;Js1huZR9WJT0uOao1Nmi68RhjPKkqP4HtZRxozRdLPPJbMg2y1dn5dyzoXq1+zuPnb113pAO3aoZ&#13;&#10;c5XyHyUvzDK1+99tqy18NTC20OXyt9FC/FZc7mZqr06dOvXK77//Pq635tvUVEEiGODO68A+I8UZ&#13;&#10;RpSorkIQGOJ1yimnWLLCvimQloEDB1qDurDVqWKdj5UW3V5HTKLTiUNwYpEchqQxH4Z5IpCDk046&#13;&#10;KWY+yoAQ4FF54YUXzIXnn2c2hNLMLiffbOp17F3k+SmUt63IY5FWzdRo2MKs/H22Hbrm5iBtmy92&#13;&#10;jLaz6MD06dPNRRddZBo0aLDDehFja6DsU3Oyc7QRSu5f2bemcrTAkhUNVA7r18gXXwO+BnwN+Boo&#13;&#10;Ww0s1eaKWoyrWdvxC5g7+Y8EzLObNXdEzpLW4gxPiZCkipCsDoTCv4ZTAmeJhLBQi8hJ+Dvtk3II&#13;&#10;YdYhFikZjRcFYfgW3hi+7TmnVbw6p6UEOtuTcpdwLlsnya06NOM+NCIt1VTX9V224I4hXQdlbZga&#13;&#10;KXNDTmiuLng6lJPzfMZ7mb9xuQjTKJGMq2unBWuuzcoZq5FpF7R7dxFzM4ssqqtI8pLeOm8ZO3Zs&#13;&#10;3nyJIl1dATJjqDPEilW1GAbG8CqM67IS3vKzx8ehhx5q0tPTzbx589w8h7JqUsx6ITCQu4yMDDtM&#13;&#10;sHv37jE9Egx9ghDceOONduhXVo0mmkh/p4hKrwQQldymcQ+b7TXIrF630Vx44QV2ye3I3JCYbfcm&#13;&#10;OtIFaWW1tFjEzJu/JGGeq8g+OExqLruHrCSd8K/1NeBrwNeArwFfA74GSqSBzEHt++GFcIVo+NW6&#13;&#10;nEBgVObgDue5NI5tqy34LDscmJIm+0E8oQYvmiRrNwW3au5r4FBF6+maE3V6aO7wME5rPrPsIvZU&#13;&#10;AXY/ldxk+x/C4s5xjPARS2b0r7rmxPxbhOYCR1TcpVXEmFTufNVz9tbsQM+27yy4HaLCfjCLB3fQ&#13;&#10;LvaBm9OCpubqrdl3f1ltwfHt3ikeUaG+onhWyP+jMPmNN944iEnXtWrV2m74EZkqsjhvBkY3k9Hx&#13;&#10;FDBvg/SyEIxmhkuxeSPEBeM2GZO9S9o3PDZ33nmnnaOC1ySWRwoiQNtZ8euZZ54xdTvsZToc8W9T&#13;&#10;pU6jyNLEJW1F7vVhDSNrsMt+pu3Bp5lPPnzcXH311YZVy9BfQfcR8sBmmOi6W7duSfceUh/ETeJP&#13;&#10;sE/MrY+7lMgXfNz5i5Ix931VUa7w8/oa8DXga8DXQKXWQCA8OCVkOkkHg9FD43fm/q1lh6/WEKzP&#13;&#10;fh3a4TCRiFEdxi/4keFTi4aGbxGh6CPvRiDXsRHcUieY1lXelJ0wVZX2X37jICHxiPdNafQVxDc7&#13;&#10;9uIpDC+NhpG9tHWL+b8OHy5Y6Tllqm/cdE/11JSR/Bbq2iczxi28rJ0cNN48RQ0X1bNCZc/zBv3T&#13;&#10;Tz/NmztR1ErLe37ewnfo0MHOD2HfkHjfyierXxAW2gAJwDNRXgXDmzYi0aSA4WzsWTJcyyVDVJp0&#13;&#10;H2Q6HXedSavdQJs9Jn5OSChrq2mujSQbdznUPPzww+bxxx/Pa1t++oMIsrfM/Pnz7QIF9CW6H/ld&#13;&#10;66dXLA1wXxONEMOoSvZ9XLGU6LfW14CvAV8DvgYSpYFPqqcGBmn/Epa2tyJPxFz9rAyT4d1Pyw9P&#13;&#10;XTy4/b9ndu+elvHOggkiCh+wChi/OpI6Ii7Hy/vBHJIUvCiFERVIjlYKswIZ2SjkzmFhHktuen7/&#13;&#10;ISqar/JBm3fnnwhRCY8xwd+ObN9k8aCO7TKHdDhN81fOpQ0q9+MZ1RecreJsI/MrL570onpWKHO8&#13;&#10;sFwT7VsMGzYsnjoqZB48KxgzGNhMKk/mcKB4FFQRjOb82ohn6OuvvzYjR5xiZv80x7Q+6DTTss/x&#13;&#10;dhJ9cVb8ikdf9rOhT3n6wPPNxlVLzRWXX2b3rGGls/w8UxBCvCosYMC8oNKYWB8ZYljUlwbxqcDP&#13;&#10;tZ0G0rSNyQ/f/2BGnT7KhDUo187RKOSLebtC8kkI6Bu+S+8u5oYHb9DMQX8ls3zU5Cf7GvA1sK0G&#13;&#10;GijaXmgpNBaaCqSxSuQGYZkwT2ALiV8Ff+URKWFHk0Xr23yYUWvZuBrB4FMiLOvav7uQDYNN+vgF&#13;&#10;U+cPaT+0qgm8WTMteJtpsWafBfXbnWICof9khVL6y0zVKprh5lrC+BRW/ipMICLkWqV1hRetzzHL&#13;&#10;NuaYv7PCdg5KiqhP46pBs3vDqqZVjWDufJUYRVJNyATaLhjYbnBK0PRbOiuwv9LS1abqsgNr5P76&#13;&#10;ybcTCIT33tru0EV9Q59meJdNLqyRMc4Xh6ywG/MbWsXp/J9//n/2rgMwqmKL3i3Z9EYIJUB66F26&#13;&#10;oIiCUoKigo2qCBZUVBQLIvbevl3sig0LQgCpolIUBJFe0hMCBEhCetnyz5lkQ4BNsmmQxL1ws29f&#13;&#10;mZk3+97MPXPbPiUAnm9B3sZ91WgXTZis4YuTk5PrtTajRjdaxxdTEKd2IioqSqbdOlVS07Ik/NpH&#13;&#10;xL/b0GJtCt6yuiRGBtM5u0nENbNl14f3og23yspVq1SUrzMDDRCoEJgyCeaQIUNKE4PWZfus2jLU&#13;&#10;gWAZyhTMEYWpLjscZVM1npOVIzu27BDX1q7i6uciFhsq7uo0I31nhri6u6o6qnO94xpHDzh64D/R&#13;&#10;A564y4lgOj/TFKEDmEClsmUTJvtKAe8BbwH/W7Idh0/H6gg6oSER/TpSj/mbL1m3Ts37/Ewc3W66&#13;&#10;0WJc66bR/oSEig/nuBRH1ApfErM2dlQIohZpv3PXaa/MdDYvCI2KjYwbFbrQRae9ERoMiltOFUlU&#13;&#10;1KSQEnNMsjPdqEBKIZ4aXEdHeYAVs7QOaC4aF2dZHJcs7X300t/fSaDRKfVhUQXgD7U2KK+9Xqdd&#13;&#10;Ap8UfOcRlYSy1Meb4h0ihw01WbRDdZ7af+HD8q1FK7+YnM2xRQVOZg+tOcxsNukDF8f+bS23os/q&#13;&#10;gBWW92VOTs5tP/30k57JBxsrWKHJFaNCTZ48uaI+dByz0QMUxGlW9e6778oD998nRhcf6TTpBfEK&#13;&#10;6V5rjvQ2qj1rF/1XXJsGSsTVD8reLx5RgOXHn35SbaN5nZWoTaFpI83+mKPmXJnblWhWrM1wfJ6D&#13;&#10;HrD2eccb20vQpYFi4ohdU8KAv/rutVCf118zzZreouN6Rw84eqDGPXAVSpgH7laNkghsqIEhR5Zc&#13;&#10;Ty3LbvAP4C/B1Lw4qAH0gFtOTpMQ9/yb0NRXrM0NXLw/BX4qV1osup98nHQvafPzr4wbHfYMzL5W&#13;&#10;hEbFLYkbGfpwocbymjvMxWIjw2YYjUXPFGqcrsX0Y6gIqCBimGRCe7LhaIHsz4DZPeUzqESsZmCs&#13;&#10;n4t2F/bsJC2bN5W3En+QXelFcgLal2EBzuKN2MRnrukVa1egkYEYpZJGogEw/UqFhucYbBaKMM96&#13;&#10;IrAnNYS+nnptN5iOdcsymp9FIOR0NzHlIITxEYvG8oj13iv7rK75CZHQFkYFo0OydfKvrLKGcpzg&#13;&#10;iz4rl112mcoez6hg50p4bSh9VFE7S5zG5ZFHHpG77rpLdP5hKuKXV3A3m0BFgxcHbmL4X13sXFFr&#13;&#10;sGJQVKDCIgddcZus++03efjhh1U0u7LPLbVpX3/9tQpbTVMxOuM7qHH3AAdnsxHZRWqJa26V27j7&#13;&#10;23F3jh74D/dAX9w7zXp+AlcHqJTXdW440Bv8PJjalmlgewkirIwDfwJ+G3w9mCZoDjoHPcCoWQgh&#13;&#10;HJgQGYZww6eIfipwqh96stC4xEOvHWgQzXKcswaaiWtzc1w/BH5YSWACUPCQk94wGNv8HW0StSY0&#13;&#10;+6I25aeEPDmh95AhF14gzXy9oElhKbTGZ849k3J7WPnHFvlm8WrkukO+OqhOjqCy5YcKJBuqE1uV&#13;&#10;lOzLQHSx9y0aGWI0aTojv0rPYNfYXsclr6tedF2gfemXbTSNTyswP4pinteK5Q0UNiNXox8StDhu&#13;&#10;lc2G29hZXemQS5FfIPN4//Xr18vw4cNPy6Buo54Gt4sC92233SYrVqxQfgyzZs1y5Nuw41ekNoUA&#13;&#10;dsaMGUIw26TjIJXsUe+Kl8N4NgDQaHWSf/KYJEW9Iq6tOkrrwRPhR1DzlW4CHw00Y8V+NHylLBIw&#13;&#10;4FrJS42T999/XyXMvPPOO9Vvyt+aTvXr1q0TJjxt0QIJJRG1rK6JYKkE2DFze3UXDuq6mY7yHT3g&#13;&#10;6AFHDzh6oHo94I7L5oLvBtPcty6pJQp/D5wMXlZJRZwUXwPfU+a8O7B9GEzw8hI4A+yguuwBrfkd&#13;&#10;s1m7LnZkyJ7QpXF/WKtqE3Xg0HdjZUzf/LCpEAwe9nbSXgJTr0vMHvn/QNA/WmTWABtIAOSbN/Gp&#13;&#10;LYYd1quLP2n2Rcf5TceKZP9JoxQUGWXcZd2QZLy7uLu6SNTqDUAyWmhS/GRAry5yJDVNNm7dpYCK&#13;&#10;FvtJ1MikArD8hTKGtDRAniou2/qXDv55JvkxJCr6Nuu+U58p1PqRqe3769T+6m1VF6ywtkXoqKew&#13;&#10;Gu1HsNLYiCvrXGFnlvj58+fL1KlTVYLGsqZDje2ea3o/jPjFLPZTpkyRTZs2SUuAg8DLpkJjAtAA&#13;&#10;cyxbpNHp5dCmRTKv8w5ZHr1PopMHSJM2ETi/+u4bWr1BMlJi5fju30WbmSRmnasYWnWRgG4XS8io&#13;&#10;uyX3WJI8PPtBadeunVx66aVKM0i/Gv7m48aNO2fhuAlWCO5AfA8dYMXWA+LY19h7gCvDFOgaqv0c&#13;&#10;B7Zs8NkrMdjpoP90D1BL8RV4yDnsBYiX8jX4ZTDBCJ9NW3QldpYFKtZzCHhomjMMfB04FuygOuoB&#13;&#10;alHiRoZ/bdDpfoRPymUw9aIfkqJxKsN7zPswC1uUVai5DfhkupeTtgdzneTDBos/NNgmUOExnvcL&#13;&#10;tCJJOWZl7gUNh+zeHycebq6yLyZBRZilduXifj2kS4cwpJ0wSlLKUYlPPoLzof/AMR6nqVgCHPFz&#13;&#10;oBZB3pTTDAhoCgaTr6DiFpf/N+ayUG+twezqZdHnNlkenYX2nQF7yr/WeqQmYIUIPAqah0kMZdym&#13;&#10;TZtG5bvCH4p5ZKhd4Qr88uXL5frrrz8nK+7WH6chfTLi14YNG4QRv2Lj4lUUrpb9rlYgpXxNCcLf&#13;&#10;IUi3a9puuX6Mn1i0mfJMwm7xC+pQbbCi1TtJwsbF0vLAJ/JcX5N0bW2QLKwMLNm5VhZ8tVQCrpwj&#13;&#10;bcc+Kjs+mFHscL96tQQHBck333yjgkX06dPnnEQBa0i/raOt564H6jL/C++iHoRWDkQzBoIHgTuB&#13;&#10;W4E9wA0ZrHAFOhG8Hfw7+E/wCbCD/rs90B+3/g64+3noAi/U+SR4TMnnIhttuMXGvrK7euHLd+BL&#13;&#10;wSfLHnBs124PaKXwKbPFEOmi1a0AcJkUsjR6RdkaShIpPrF/VNsPNUYztV+3wem9CbUm5Un8NP36&#13;&#10;F0708ZlGmHMRUWihRNHKgdhE2Rsdr6Jg6vW0PEG4uVwkPkehBQVFkl9QKHpYpNx09TBJPZ4uUWs2&#13;&#10;qu9MLpkHsAJfmdO0K3BX4aTSjB9n0sHh4c4GneU6JIK5Eb4sHcWi88yByJc5Kmx9qqvLhGYLd5cH&#13;&#10;pM8sSn2vCVhhAZ+lp6dPXLx4sebee+9tVGCFN8fs9VdddZU89dRT8t577wlDNXM1nEDGQcU9wP5g&#13;&#10;xC+G/L3j9tvkJIBBuxufQlLGQSWJHivoK1xbmJ8rvgApXm46CWyiF1PKsWp3LTUqh3etl/ax78i3&#13;&#10;tzeVpt5OQgUN1aFDunjLoD/j5bafn5aQCa9J22selj2fz5Y7b79dHnjwQdm+fbvMmTNHvLy8HOZ+&#13;&#10;1f4FHBfWpAfqGqjUpG01vJZz4eVgCkgUfnz9mjeXwIgIaR0WJr7YdqKGsaGNqxi/8nNz5fihQy2S&#13;&#10;YmLaJ0VHD8vKyHgQ95cMXgz+EPwP2EH/rR64Abf7AZgg/HxSD1T+E/hF8OwyDaGjfocy38vbvAAH&#13;&#10;poFpEuagOuqBoKWJ6QhVPEVr0a5CZK0o+Ke8izim74QsObCvbJXtYBqG74/GRwZ9aDTrn9BpNNdB&#13;&#10;83GWY70CHkARB08WycDenSSgmZ/88utfUlAIx3pQ86ZN4LfSUzZv3yuxCSmydsNWSTl6XE6knwRA&#13;&#10;yYB/tlbik45IRlZ2sbyLayhDkc8k4CWcI80RlexxzF+tMIR7q3O0MCG0WDojw/0ASoDwSEa4Osth&#13;&#10;HH8T4OUX/067c2XhmaVV/L2mYAVGb7IDq9Ldpk2bptRKjUmQp8lXc0ykkydPlueff16ZNg0aNMjh&#13;&#10;fF3yTDHiF30uXnrpJXns0YdF59MajvSPiker9jYd6W0+inh6oXBULwVXAwD5bZ5W+c5iLU3Btm/l&#13;&#10;jXFe4ufhhFWCMkAJoOXq/n6yPvagfPv3CgkZdLUED79d1ix7S3bu2qUAF4HpmSGNK6+3+mcQ6NF0&#13;&#10;DgRJTXF+9UtzXFnVHtBCv60z6Kp6me3z+ezaGMxtn3z2XmekVPjonY9k8QLIuHBurBPCJDR+xngZ&#13;&#10;d8M4yce/c0TUoswFD/Vv1UouwTs2ePRoadejh/j6+zNBQIO3f+SvlY+54tihQ7IT0SNXL1zYesPy&#13;&#10;5XfkZmffjEM0yXkGHAN2UOPvAT7v88Hu9ehWCaD5wj8FxkxY7oI8Dp1FBF6vgXmdg+qoB5BTZX38&#13;&#10;yNCbdDrNl5467V2ZRvOUuFFhm6E72Y5p5SAc8ZN1Fu0Jk9mcrTHrcwo1xqe0Gk1bOMH3tZVbhfto&#13;&#10;BhYW1EpCWreQ3zb9o7QmZuz3b+IjPbu2B0A5ITHxh5RmZQNC+VPTYnByUovxBDCUTwhcOL4xfLEb&#13;&#10;5ssz15NoJob2NUP45HnsGqvExamQQIbaH24DWBUgeeX9IVExHA+Ll3LUhv1/agpWCNUWYFW62+bN&#13;&#10;m+Wiiy5qdII8EwNOmDBB3njjDZUFnffoIDhZAKSwbxh4gFonT0T6irjmIXH2bl6iUbGjl/Cg6w0u&#13;&#10;kmFxk9yCLDmcaRKtq68dF559CiOKZaYekm5uydKxtbcUQGV5Jpkx3F7Tw02+XLMN4WpHSou+YyTv&#13;&#10;WKIc3bJYBgwYIJ07dz7nJmAEfCC+z2QH2dEDOlgMMbljdcgATGhwJjYUSduXLjonpMFCNLAaE349&#13;&#10;Y7ZRdBjwXfDPWMncjhhkUoh/VtJCZE+ITpCtG7eKtIGcQ0Phsx9h6+lV++STxdTEyTkyZPQQ1KSe&#13;&#10;uaqVUfWzuXo7DzzTPyDAcOM990jkpEnSAos/7G1KPvwsANsiNrmqMPJ8SlN8j1vCFDoQPHzsWIlG&#13;&#10;DrJv33rLZdHHH08pyMsbgdt5BPyxrXt17Gs0PUAflU/A9QmoWDt3LjYGgF8CrwMzomsYuDLiOS3B&#13;&#10;SZWd6Dhesx4IXhr7Y8yo0Egs2L6NXCrtkHRxCNDBEE4DFGeKIC/ptBosZZmM0FRA9rc4IxqxTUIm&#13;&#10;exWa+OcV68XNxSDpJ7OVLy7BR3RCsrz72Y/KzMsKUC7s3UUOHT4Gf5XDJdqUUwUzNHEzFy0ASzEA&#13;&#10;ObNCnplHZALiuF2sgeFWMVDhEZiBOeu1mncTIsO7mrOMT1QnQWRNwQqaIQsR9vUxaFc86ZDe2Ihh&#13;&#10;jNu2batMwL7//ntBBDT1/VyuwNe3PmVOktTUVJk+fbosW7ZMmiLJYygc17UGVwh+pwSwytuN1KvO&#13;&#10;rnLSNVTW718vf8SaxaNtu+pFA0Po46LcLGnuDsBDFU3Jy1O2DVxVaOqhF2djFiJeULDUi2/bvgqs&#13;&#10;7N61U+VZGTp0qMMvqWyn1bNtgpS/N/8t81+aj6Hw1IBqbzMJdI4fO65Oj/05Tsi1Sbu275IpY6dA&#13;&#10;EKcoXj6FRITIrGdnYXCnw2LxfegQiEKN9jP6iHgBUOF5rRXi7JGGhdVHf8Nkhzrqnlqjik/Bl47E&#13;&#10;Qs+Mp5+WwMBABc3s0edwmiuACW7iwYOY7yrvA57hhDGJZmUl4B97zi2xDYxhaI1jGNq+vTz21lvC&#13;&#10;+3/l/vub/7thw0c43BN8P7g8jIZDDmqgPcDHlhqI8Hrc/svQNvIOMBcT7CGasjUFO8CKPb1Vw3PC&#13;&#10;omLX7I9sOxBWPTMw9k120miCrOZXfMBAlG7UIF7eyMj9NBjwA8CIPpknyIkoHu5u0rqlv8Qmpqgw&#13;&#10;xfFJh4sd7CkTQdMSOXSg/LP7gMQkHBJfb08Z1LebHDpyXLbvOajAS5gnoquq6m3/UY0CQII2h/gJ&#13;&#10;ieMtHOO4KtjEWadBlhYFuLxdtJqH8j30neDPMj5ieXSm7dJs760NsBKPolcgmtK1zPbuD9U+c1Y0&#13;&#10;JqI52K3Ifr5gwQL5/PPP5YUXXjin5kL1qS/pn7J7926Yxk2Cn8e/CDU8QYUbJoquVgQvi0ma9Rkt&#13;&#10;t0VtE7N/B2kd2glgpRprpDAfc/bwluQs+L2olfKzXy2sSsjhjCIpMPgC0OhRj1lSty0XrZMz4ojr&#13;&#10;ZDpMGVesXCmhoaHnTMNSkr+HS93nZLm7Pj1L1WkLtQKZGZmy4+8dStCvahkEBhTYwzvWjUzB+PRs&#13;&#10;W2XEHC/lEkEKj9cWWGFVtVVWuY0uPcCO/dHZ1bXLfa+8ItfDJ4zV55UernyDM3FyTIxM6ttXihBC&#13;&#10;nNef/TYXl8NjMIeQVgAqC7ZtEzd3d3V+8dHz95cjGLk77uE9jCmvzZ4t37311p3Y1QI8EZwLdlDj&#13;&#10;6YGbcSs3NJDb6VqFdnJecq7C+Y5Ta9gD7ZYc4GravKTLW/+vyOBymcZiGW62aLpjrGuPcdCFY15l&#13;&#10;RIAT5K6TGFir0LK+TUAzGXPFRfLelz/LsRPpymm+2MxLo75/v/RXOQy/Fcq67cODZNCAnnIs9YTs&#13;&#10;gTO+C2S0NiirvCmLQAVt2o3x7nknjeUvnUafnmM0F5r1WtjNmJvDjbkngMYVMBkbatGJPxJMRqYX&#13;&#10;mt+cJzIFXPGqXpkbrQ2wwuI+O3r06LVcZadQfy5yVJS5hzrfZEhbRokaPHiwAiv3wKTBz8+v0YGy&#13;&#10;yjqSEb9WrVolt9x8s6QcOSZhVz0gzS4YUaxNsWMF1Fb5BDheARHiPP59MbhiEQdAxVJUKFpnF+RJ&#13;&#10;cbK7bEYc82zaUnYUhMiW2Hjp19ZL8gtPvdYUdjSQghZsyRWXkD5YLYA8iGSROldPadZzhPh1ukh2&#13;&#10;f/IAnt+p8vPPi5UPy7kA3SU+K7Rpqq130VY3N5p9BViUvvCyC2XN/jUN+p44UZCsWpUGfTOnGk9B&#13;&#10;/Ac3D48uT33xhQyHfwpByqm38NSJlW3R97EI2hWPQWPEvdtFakywdY0GQTVOrPxCjHmptg6f933U&#13;&#10;Mztj3Jzz5pvKR+f9xx+/Bru46jgJXI1VGVzloPrWA+3RIDqxO8jRA7XWA21WJENDoSKyfReHxJHQ&#13;&#10;bTwL2y8XiloEI8waX15EMLo9BnroxMNJI7lYiKVGZf5XS6BlyZOO0Oqnn8ySY2kZaqHHCOXCX//s&#13;&#10;Vu3m4im1K9t37EMY41TJyy+STk2dxBXSSXnW0lwHg4VAMMSr60waiW+z5ABU4qVE4MXCv0ga1bZV&#13;&#10;vsk0BhbJE6BtmTh5dOjP8xbH/lh6ZiUbtSUgrUU9B5Bzpe0k2CVzIm5MjvbsQ/poMIwxwxf/+OOP&#13;&#10;KulhLiLB/BeIvyeF6k8++UTuufsuKdC6SoeJz4lPeG/7Hekr6CjmYTGdPCIJvy6X/Jw0YbYjmut4&#13;&#10;B3UR/x5XKM1HueGPKfSVACUdtCXe/cbL3T89Jt9OzpeQFnBeJ24vlgtl/ppU+TG9h4QNvRDtLsRz&#13;&#10;qpWw0fep8MpaZzcJGXGHbFj6P3nggQfk3XffVasMje05ruBnaBCHaDZl0CKnr1Isl99kggCaYtVn&#13;&#10;MFCf21Z+z5Z7hCr/jw3Ozl2fgPb5CgCVGo+OeK/dOw+QppHTxFxguzStwU2y9mzC7HO43Iad7wMc&#13;&#10;gorAM+bOFWNRkXz09NM34ms0+HGwgxp2D1DzQD+QJg37NipsfeMylanwVuvXwcTR7QIQR+sNiDDX&#13;&#10;wu9DKcgh6EuRSdJyjZYFGo1lrFajbUFH97LEb54IM9wKUVb3I3xxETLUH4amhNnrL7+4D7QpGfLx&#13;&#10;t1GSDfBC+Y7hiv39iv2Fjx5Pk68XrVKLTMj/IqEwATuj+LJVlSxGWdzhRD8K4ZIujxsV/qzeNf8F&#13;&#10;4zG9paxvChNd4sK3LIMHv5fonTLYZDFXKSR2bYEVziTf/vXXX4/9888/0qtXr3NmRnNar9XhF2pX&#13;&#10;6M/ARILMgD5x4kRxKomcUIfVnveiibT5MM+bN0+eeeYZcW0eJp2Rp8SteUitABWGGz62dZmk7Fkr&#13;&#10;PpG3SNP2feH74ixFJw5LxppvJP27JyX8qgdF7+6lzLasHcLrCDjMyNOid4XpB1SVZiSe9I/oISl5&#13;&#10;D8oVH78nEzodk+6t9cizYpElUFKuzO4pQaPvRYQLmoCZlOaGjvlkvo1MYpmbGq9AWceOHYXhuP8r&#13;&#10;gNTar/X5k0CF7+ExaPUqI/ouNIPqu8TMrrLTHcdr3gOzUMTwO599VkaMQeCKmpenSrAYixRQMReU&#13;&#10;UyJn5QZgdsxmKsDyxBPKF2fVt98+jF1/gFeDHdRwe+AKNH1kw21+pS3nYzsKzFxCsWAHcEEnnAtC&#13;&#10;OOPeGovpc4NW2ueW2GAxYzwc7f8wa0zTtBZdEyRvnGwsx8SX67gBblpkr8d6Lba10MTQwZ5zIx3r&#13;&#10;KdeRuCDLKGA3XHWZ+v7u5z+pBJFw8Jem8HvxB1dkAsaLeJyJKlGFE0DL48Y853EaT9EiDPMh1LI8&#13;&#10;V6P/qv3i/Sk8V7NuHTXKVR73agussA1fIzrULOTbcO3Xr1+jAyv8Qb29vYUhmu+//35ZjWSCDHXL&#13;&#10;XCyNlZhdPTs7WwntX8Csw6dtP2X6ZfDwAVCgJQMIDzw1I9RSUOAnaKAviD2k0eolO2mPAiqtHvpI&#13;&#10;DP5tistFOXrvpuLWrpekLnxNEla+L2FXz0aRxeUy8eOJnevl2K5FyDOUiyzwYcpvxuDtp8zGArpe&#13;&#10;JDlt2svb+zaLaXsivG9dxSOis4RFdFcvqgVGnBoAlpMH/pS0/X8iMSXKcEW4407IcD/yLmS4T5Q5&#13;&#10;jz4iHTp0kMsvv7xOzRoZrADE97A230WW2eiIzvX/7vhXxl86Hs8JtCbljKAMSezl5yU//PmDtEK4&#13;&#10;XJNjfq3rZ6ETKnh4UGSkTJw589wFRa7ru6rl8jl6MTP0bESW3L15s1NKXNyr2MUITVVKjlbLzXIU&#13;&#10;V/0eoFaFAROKpb7ql1Ofr+S8NAc8AbwYPBPsoDrugZiRoSOdRfsphP+mZYFKgdnydY6LyzS/k8ct&#13;&#10;eQaPn4FdPCn52yKIUeILpAN8ooi+mluQW+VE2klJgxlYZlauAjEELUUwx9+1L1ZoEmaEFob76OsS&#13;&#10;Dq0KA1PaMgGjrwqmYGpLdAht3AJtK3GNZNZ7DTJ7c7yTdgAvQzRm0z3xI8MfD14a/bGtttqzrzYF&#13;&#10;pL2ocN2iRYuGz4YzIQV7Ous0JuKq7rXXXivPYvWQ4XojMTk3VqLZV2Jioky95RZZ99tv0rzPlRJ8&#13;&#10;+W1KyDdjtZPjs9bJIMacLMk9miRF2elCbYdL0wBwy2LgUomjvAZam2P/rBCfUTeLoRmAChJEWsmC&#13;&#10;t4P+LDQBSdr+m+QdiYVWJ0QBo+Pb18nR/W9JyD3txaW5n6SuOSDRi55CZvqnRefipgCLm3cTxN6r&#13;&#10;mwAAQABJREFUCRnA36dkHqHmBZHdCFRICcivkmXMFp+hN4pbs9ZScChG4lZ8KX7x/0rbax+RHfPv&#13;&#10;ktsQ7eyXFSskLCyszgIqUDsHok8x2UGV9AAd2HOycqAFayE+ERhjzhhFCVSObk2VzJhMtWJUSXGO&#13;&#10;w7XTA3Pdvbw87nnxRbUY0BiWXqvjREahgSNjRcRzWiJ88x1PPy1zbrqpC77eDP5fRdc4jtXbHuiF&#13;&#10;ll1Ub1tXOw3jBEoOAd8Dbga+D3wE3GAotHXrCLNW+0htTgoI7AELLdOXsYcOranNjogdFTYRySHf&#13;&#10;AxhwpU8KiXlOoLn4sciomdJp4e6CuBHhD3k7adpmFpmPY4nYFUvG7sVnnmoJFS6+zhqVdT6zwCSD&#13;&#10;+/eQ7p3CZTHCGScgGpiTk15xURFGJZy78e+dEtS6pdK6FGKfJxoR7gkT/XLEeIAQmlrfYzGZNxRo&#13;&#10;tNOgu5mFSzyZ48Wq7QHuKcBCvwFltbZo5SPcW4+0wz739dq6tbKh8tSNlGzVJlhhkZ9DwB1OrcON&#13;&#10;N95YpyvSZ93JOdhBh2uu1DLvyuuvvy5btmxRjvfMN9KYiI70vLfJ8D/af+CABA6bLq0uHKdMp5Tv&#13;&#10;SIkWJWX9j5IRv0qcWuaIoQnyVeSaJR+QVW+OkFYDx4tbiyAFHMrrG5p4FORliG9oVzjQlmhqyp6M&#13;&#10;pQEtwIdTQKjkp6WIGxzxCzPT5Mj2zyX8sU7i1poaHrO0uraDFGX8Kyl/LJSg4VOVdobaHYv57DK1&#13;&#10;OmdJWjVfcr1cpc1tb4sGWhqmuXcL7yFevS+X5FdvE6cDf0m76x6TXR/dDx+du+WnRYuKVxq4VOGg&#13;&#10;etEDrQYGSPAVgWLEIFyW9C7Mm2KRpIPJZXc7tuuuB7qj6KtGT5kiHRCutxxjrbqrvQ5K5qS4HnPY&#13;&#10;NizSIBKPXTVYMHF36t0beWxGV+o1T138FePGMQ+L7Ny0aQa+fgx2aFfs6ul6ddINaE1ty1D16gZt&#13;&#10;NIb3HAweB24Qg2x4UFBPJFOcDXAxTqkS0PDaIGIV+IrQebzWwEpcZPhD8Il/ju0DUKECoL0BDQdQ&#13;&#10;2a0rLLg1eEVyQfSYsGY6o9wPjUuKyWy5UqPTzHPWaEZSs1GW+M0NIIeAY0u+SQJhFh3Qsrm0Qgjj&#13;&#10;/bGJ0jksUEYMGSCrft8sW3fuVwkkGTHsg69+liPHT0q3ZnrxhG/oGeuBqgokoxTUtystwHdxrw8U&#13;&#10;8HgyITJ0LWxWvkO45ZbMCYN202TtKfTT8lyjaRA+7/R31s3Qtcg4gELeLNtWe7Zr+0VbjkoT4Wgf&#13;&#10;eN1119lTf4M7h8CEQQTeeecd+fDDD6V///4N7h7KazBfPoYm/vnnn2UaomKdyMyTtuPmil+XIcXm&#13;&#10;WcqVCosseBBjF78hmuZbJXwOtBstPIvDU+DtMCF6RNrGZIle8KgEX/qweAV1VL4ktuqk+ZgWpmCm&#13;&#10;LAS90LbFxacLnuoa1GXKzhCdv7vS6qTt2iiePc3iHuQrprxiBag5zyQtI8Nl/9yNUpR5jejc3FUb&#13;&#10;z6yT9eUePijpxw5Km8e/Li6+sNiMj1oc5olpOf0FSXl2inTs+Lh4hvaQA/v3Kr8VDw+P2lyUKW0a&#13;&#10;+xzEP2qj9IBjo8IeIEg1YgA2nQFWeNGZ2pYKC3IcrGkPTHJxdzdcgxDFVV4qq2nNdXQ9tSobf/lF&#13;&#10;FiD0spJFS3zaKqzOUqSSXl5uB1ihEOGCgC3j7ryTYCUCX+n38H2F5TsO1rceYJ4SJvv8LxKFHgro&#13;&#10;08HrwPWaYFHRR6PXj4OlTx7m27VY6S8WHGrYas7dGrOZgKLGFDciuAVkoZfhFH9TjsmcAY3ETGgi&#13;&#10;urhptR2KsEKMf/cCqKRZ5ok27m95GrmMT2abZVzEsthtsSPDfoUYZdNvivilp5+TJOWYZPGaTfLv&#13;&#10;nmg5GJ+sHOqpWXFzdVb+KvRlSUg+Iu9+8ZOkZeZIJ1+DdPV1KlerQmd/+O/7+x0+eQFu/k92QNCS&#13;&#10;2PUJo0InoN1LYDmm8vig/stDo6KfweFtey9t/6VOa7wbUl5znl9Vqm2wQu/+H3///feZzMVBJ+XG&#13;&#10;ljyRSSI7deokozEpMUnkQw89JMHBwbDzq5Xnv6q/X62dT6cr+qi8iRCbsx+YJRb3ptJ58pPiiYhc&#13;&#10;5qJTfjk09Tq8cZGI/1aJmNVb+Q0gonZpO+is3uyyUGhaYEb2zlvQULykHOYJcM4inOsT3F2Or/5a&#13;&#10;PLoMVGZfsB0sPU2LhJG5B/8RS0qCuA+8WSzo46xD26X5eH9snzrPgjfC4OcmLoGFkn0oWnzbXWAT&#13;&#10;IDEU8vGdaxEO9UrRuUMrc0aEIQsc9A3NAsWl+yBJ24UEek4upfHISxtVyxsEhyDKR2QHOXqgIfUA&#13;&#10;VgUk8oKLL5YIBB5pLGCFP4ATHFBFZ5CQF6PgP+cPBGxjIYUnQstszsuWmNmRosfkby9RFz9wxAhp&#13;&#10;Bk196qFDY/H1PwdWggICBsAUuA2EPhuTg709ecZ5Fku+m5fXL5A/6trcoRtqDj+j9v/SV6wuylIw&#13;&#10;AcuX9fnGofU0Fi8JalLdPD2vPgfPht3dsXtsJw/3/ILrINw/AaDSKstoWVlksswKWxa7EyBkD4eU&#13;&#10;3CLLT6HL4lax0Oi/wj10OsvB4xbTY12WxB3lPphjHSgjgnFXKfHFognZiNYusupQjvy9K0MMGNs4&#13;&#10;Vu3eHyfxSUckJzdPBR3KB0IyZ2ZLbz+D9EK4YvZZeS8mQRA0J82hWfoyaXTI1VLgltxmxe60ICS1&#13;&#10;jIsMfcJVq32eWe1xzqDYkeFjQ5dGL+ywZt8JFPl4aeOquGH/6Gp/wV8igtKdCO/r1K1bt0YHVtgN&#13;&#10;dLanoz3BygIkinzyyScbNFhhWGaauDFk7xtw/vRo3VEi4Lfh0iTgNKDCe6djfUbcrxLyQIRywDrL&#13;&#10;yRkPMTUePj0D5Fi7v+Xkwe3i13WgTXMwZrtv2n2YZPzwnBz+eK74XztT9J6IAIm3hJqOnD1/SuqH&#13;&#10;j0lg32sR8csDq+h5aGequAT4KZDE9pQSrnENdpW8hCTx7dAbjSg9UrphQX25acni23k6wI7tuYyA&#13;&#10;xb3rIMla8hl+51OAqLSQWt4o0aywVDWe1nLxjuIaYg9Afa4C6ddW22u7vFPtos9FyEXw3eNE0pjA&#13;&#10;SvEtIqSnb3NxAlcEVky5WQq0nOqWyrc4sjT19ZULBg+W5QsWDMBXb3CVQnlWXku9PUMTGBjYASZ2&#13;&#10;r2CRrB/n09oiCE/ZGRkZwSiPglFdEn8zyJj/aXLD3dOcZz94S73vCYtFg0VlZ7TT9uR/Dm/gu7Gi&#13;&#10;650fdqdTQf4tePrDMftvzSq0zGrjFrNQs1BMMSNCu8DUKgLJFZEMxTLH2rSSrO8v8Xs8nPAR4etm&#13;&#10;vD4X4bm3nnLWJ91ePGFbFhnoKnsy9AhlbJKTQDcwTpDM7FyG7xIvOJu0cddKB2+9NCuJ/lVeicq8&#13;&#10;C2ilEIxLw4xm7Z9aQ35G0uiwbWaT5rNsF+fXNPn5fdx02qt5jlZjeXrvmPZrO/ykwMpZ7bN3R12A&#13;&#10;lX9Q+Z8LFy4cNBORYbhy3Ngc7WkKNmDAAGUCxtwjd0Kd7+Xl1SDvk9qU9PR0uQNmHPTN8Ot8iYRG&#13;&#10;zoSjusfZAAOriMacTNG4Zotzs5YADOUL85yA3EI94MNyGBN5OXI4zqFpFpNLJq/7XA49jXDQgRHw&#13;&#10;U/GQotQk0ZxIlaABNxTncwGIYKhi0eWL3s3pbJMsNMXJ20ny8yg42KgP+0yFADs4pPeBZqaMBue0&#13;&#10;lwWgzQlBArJhHkbg4qDG0QMI2Ij5wMZzUU9uj3mFNAQVpLQ8pA0E2q5gAio+0c6/fB8yC9TJ1KCy&#13;&#10;Lv47k5iXporUR+/kpO2KsZB6ZZZYGz3MSUmHBRRFGB/oVwYpo/j7GX+VzxnGJd4i2qJAU3mT7BmX&#13;&#10;ln7l+TbWNoqPQ6Oi/PTK1azg6vKOldZge4N91RNaKYCVAGxypbr+C3y2b6VKe2GZ4JSbmfkNfrQu&#13;&#10;GIez0YM5eNZr49Hh2H/MSa8v9+esUkMrPrlHxYf/M0d9cKffgIeBY/4zd13DGx27UMxxo80rMHJt&#13;&#10;xGifGrYYTiRlCCDkFne9Rp9RZHkwdEkcwWApJY4MGWTRaufh2iGM1EVAwKmCLxDHQXw9i7gPZlvS&#13;&#10;o4mTdPJxEjjmI1lk8YmuOEBnerh7qmtLdp9VBnewDvih/IorB2DbmUAIn3DwR95I+M2YdTLSIy9/&#13;&#10;mVmjeSrfbG6GUMsDzRZNWySY+vDIsK7jW6zckWOzYDt21gVY4Yz3+YEDBwb98ccfcuWVVyJrZrXb&#13;&#10;Z8ctnPtTKIgzWhaTRNJ/hT4et956a4PLyUEgid9JpkyeLJvhUB8w8Hppc+kUPPDacgR1oGSDi1gK&#13;&#10;nMSYC5MpoPByV8Xw1hQeL0D2Zq8KfyAVRhhRxYKuuF0K0g9LLqJ+UXvj3LEDHOrDVUJIamDUW1hh&#13;&#10;SXYcLBH+VJjlchWcKAcCklKAlpxvR8nVPoVaLRBX6OriXax2uxrThc7iLO+9/p4s/oqRN+snEUwl&#13;&#10;xCWox05eUCbAddLQD1/5UJZ9u4xRXE4rv3vf7vLEm0/gNcO0Yz91atKsmbQMClJA5QNESfxz5UqA&#13;&#10;rpotOLMFOQiZzhamLnpX0jcswSx6entLm4i6CuJ3Y+zNkDuQB6uqeXU4fnXu21fuff75Sh3jS+us&#13;&#10;pQ1K1GEwKUafa9GO9vj6nwAr7D7IODr4DXOB7xWD2fwW99UG5Wq15uT4+LrWUPERpa+Rg4p7IBQf&#13;&#10;X4GHgjPB7J9W4GSwg2z0ADrIIotPByHW02A2NRoRh+/KMJqfDY2KmW/df3B4uBd8VR5H784AtjAU&#13;&#10;ACnAcksRgQhARgFKzYLZV9NTYYStVxdPLQQi0IZIE2et+FHHBMIuBXbKWNar/bb+MCFlrtH8JUb4&#13;&#10;xQad9jXWw+tJ/NHJLjrtCACoDkWiuQ1tnIz3/AYfJ91VJyXn97iRYS85a/MWByxJORX6lRfbQXUl&#13;&#10;IFEqeA5JBJv26dNH/Pz8Gp05GMMYj4DNcUhIiApjzOhnXLUsV3i348c4l6cw4hd8iwBUJklCYrKE&#13;&#10;jJopLfqMVr4eaiXRVmMwsTMBo6tXNzm26m9pM6GzmHLOXvHU4k0qSM2WzG1FEj6iG4DP2eecVjzK&#13;&#10;JSAxePmLs28LHEKMb5hgWaDlKA6TjF14IxgqWYwuCig5uxpO72u8PUUZRWgfwJEtkMHrkWwSUoEY&#13;&#10;4bDv7O6N02wswOE3NJ08DqEHzmXguqaSPCuU7uq+srq+mXpcvg52uk4G2uFyOD1/xKGdbdDCobEs&#13;&#10;MOD+Dt06FAvbtp7fcprMU822AlPYOh+aG/rWmTDDIXp+6RmsuySEduk+Ozda+7VoIe6ennw9JT83&#13;&#10;V7JPQk6sGuApt6q2MCPm2GExHy/3V6OlpiakFYJvBEluFrSqVSV0YB6A0fkgwq+mAQHi6u4uudnZ&#13;&#10;rc9HG85jnXxk+A5kHUhJOX4e21Gdqmmy16Y6Fzbia/rg3h4FzwbTEZMmohSHY8AOsrMHkF/lMgyf&#13;&#10;LxgtljtCl8S8b70sfnR4D61F3gPG6JMHgFA2rgwjc2EMPwnPrykWvemfAqNuNt4rZLa3+NnSsvDF&#13;&#10;q8IUY22C+uR1AB8TQqJiLokbFXY1fVJYHsIVb4Km5gdgmaFFGstQd502BIFuXs0qKrjIXW9YAAR7&#13;&#10;Na4Lt2gt4wuKDFyNi1cFVuHPqRmrChfZcWoqzrl369atnyDMr/7bb78VRlNq6E7oZe+bpm2+sDme&#13;&#10;OnWqPProo7Ju3ToZPnx4vU8SSQGJGhX62tw1407JKkJ61PHPwCl9wFn+KWXv17ptMRdJwKBxcvCH&#13;&#10;nXA8PSDNLw+DmQZkbfVWQAyDUiIvOVOiX90pTSMmi4tfCwU4lDYDcqICc+W8KQqglAvvYR/p7ALz&#13;&#10;kOaSfygdZmgeJXWWtIxCR0Ke+MFB3raJF7RCcJh3cfeTvJh/xaUVfG5gFnYm0awkd//f4ubXRopS&#13;&#10;os887PjeAHugAAtOk2dMlikzptSb1qelpUlRYc3MDAkyCHab+DbhZFXjezMiSE4VF1u8kF9FnKjd&#13;&#10;QO23P/204ho3pKQA+tHZS4SgWuRtqi5VspxS3WIrvI6/mBvmRWeMxwArNKf575EFsYMaHrVEk5s2&#13;&#10;vGbXeYvvQg00CWNEHj7P53dlCA1oSGSBH0sijEiKxDIs5OeYJGvboWkZj0XW/8EHxBeRwgg0OHSo&#13;&#10;vqX/CPxVjhSY5cbwpTG/llxze+yoUCSe116DJCfWYqr9SU0MF9gAoGgCxoXjHvBB8ZNC4zP4uhwi&#13;&#10;JdtiCV0a8wo+X4kbGX55rphf9DXouprFeXZwVAwBLIMx1IjqCqywUV+CvX/99dc3IdBrPv/8c7V6&#13;&#10;V5UJqEZ3dg4upnbl+uuvlxeRDI1JIpntvD4TTSTITGo5b+5c+GYESpfxj4p7QFu7gArvjUDAydNH&#13;&#10;wq96XOJXwERj4zbx7ukJ8OCqwshm78+UnJ068e8wTZohb4m6Bqu5hdknlSCkd/MQJ3esxKIcSyVJ&#13;&#10;I9XFZf/grfBs3V3S/vpWfHsjMzk9xEC09S88niv5Cc7i3iOs3HJZZ5P2F0ribz+Iz8CrcCHesbIv&#13;&#10;M8zfTLlo/18rJODS6ZKRtLds7Y7tBtwDZ5o9na9b4bjOuebu6++WHZv/5ZJU9ZsCDWavQb3loyUf&#13;&#10;nWXWVdVCi+ebql7FV0jNmaUXnv6tdHe1NvR2gA81S1ar9FMX1Xw6P1VWVbfK9F9tdl1Vm+E4v2o9&#13;&#10;QK0K1PwOOqMHqFH5GrwS/DvYutpHQFqDgQ5X/weIjvUisautt4pxSRMfGfoY/N2foJlwNpIvwv/j&#13;&#10;iJPGchXMuXQ0ycLabhx85ccCqGy1XhcbGT7VGefQl6WmBNGKP9xhyEkfoayHIS4xF6S3U2FRu/ic&#13;&#10;NmuCPZL2IcdLBxwLSwaAaQ0n+pCl0St2X956i0Zc3sT1M2NHh3wcWo7JW1XaV5dghe14G+y1ePHi&#13;&#10;Z+mE/v777ytTqcbicE/gFQR7bZqA8d62b98u3bt3l/qYJJJmHvn5+TJr1iz56KOPxCu0p0RcPVuZ&#13;&#10;XtFHpCpE0wyDtx8yxs+RrIR9krVvl5zcmgatipO4+4dKwJXdxblJc/igHJUjfy6WnONbResOE0Xo&#13;&#10;Mc058CBwaSvN+1wl7i1Dznbir6AhTCLp12mA7P/hB8mJTRO3YF+ALDMc8nWS8kW0eDYbrIBUefdD&#13;&#10;h3mvsAvEZfsvcnzxe+J/zT1Ku0IQQ0d/DczMDn/8LIIlBKBtjHZm/8puBc0u9xBXsen7BOKSsNoo&#13;&#10;92THgUbVA1npmTDuxgLkYMg91ZlUCBL+SBSWU5+oStMjFwrOADtVvRelCTqjDEqRNZH8nXG91cFf&#13;&#10;4+QsGvjpletET+d++tShRi4E8VqHVIZOaNwU0rhvr0Z31w5X+4Hph0TTZqwKyq/ghmbqhyafX0oY&#13;&#10;Gfair5NuVlaRKdFstsxFbpNt8FlZjFFTR9MvZInfhZBBY9stjd9nbSmSSl6MwF+vmSxIFQm7MOta&#13;&#10;bLGpGKzoqzjXIMEjU9A/4lrovjDPkHMnvvoSrWhN4nnJunVGmIKtxPcOqMmvoKAwAO04wbZ0Yk6Y&#13;&#10;sTIxIQ9+xxbtLOy6lftrQnUNVti258DeMDua7Qnb5tdee021t7EAFuaRmTJlisyfP18+/vhjBVrq&#13;&#10;G1ihqciRI0dUEICVcID17zlcQkbcqcyilPO6+kWq9scqyHsGdwDw6XLq4pJwv9lJByRu+XPie4lZ&#13;&#10;wqYHisEXEz4ecmNOoWT8HSux3z8iAT3uQFjjQXYDFpqJUavToudkmJm9ISF3RIhzcw85/HO8ZP/p&#13;&#10;gwSW1yAkcWWmNRZkPr9TDv74nBzJPCG+wyaIzsNXjBmpcmLJB6JLSpA2iE5mPkeRwOjnBKJs1RDN&#13;&#10;IU797nW0VTZqlYphVbLaTm0ahmPFZatW+3CMpDSJNqJelT2/vG1qP+pSGwMRF7mKsBB5NeZ2hlSp&#13;&#10;KvEedx/FQ1N8r1W9/Hyez0nnFYRJZ4Z4CyP8VYsIdHD3WGAYf999MhJJiPnm09T4tzVrpAD+M9UF&#13;&#10;QgaMU3F7oFWFT1vW5l8wPsCiBQsaNgltsCCkOtTKkhQTK8sQbKXQKiHYvKB4J0FWy8BAaRUWVsFZ&#13;&#10;jkP1tAc619N21Zdm0afndvAeMNTHDqCCPqgSxY0Mnell0BKofG3R6GcF5rRMjfdMXA/QEUzHeowf&#13;&#10;+QVm7YR2y2JKgQo0GO10FvkCM4JHSSjjWEwTwYjSpYWWZR32e2LK7InL7Z401FRqtrRrvnJHbvyo&#13;&#10;0AytRutrQuHIXaNWyQCI/gCIusdZq9HDRCwQN7nTeqPUFP062HhLkJcmyLqvJp/nAqywfQ+DvWAq&#13;&#10;dTtD/D4N22aaUKlVsZq0vh5cS7DCfDJXXHGFfPXVV0rLMnDgwHoTGYyO9NT4MOLXzl27pM2QKdLq&#13;&#10;optoz1W547sd/ascYMs60GOiZ4jh+BWvSqsp7tL0oiAxI9M4EzdC/hO9u4s0HxYmnh385MBT74hr&#13;&#10;szaKreCnsipVbhYAHC2iaCW9vQgS6RExuHSS8KsBOlzcyzUBs5bLevRwrm87bq4c2fSDHHv9XrGg&#13;&#10;LC20ZD5tukpzaJs0OrwWdggc1jIdn3XTA3QEJ8i2jhNOWKg7mnJUVZafli/ZydmQEU8XInXwQCzM&#13;&#10;LFTXHE46DOmVYWmrpiFjfS6uLtLEv0nd3Ji1VL4T9JSsLljB5Q2ROFPGYizavWWbOHfqV71b4DiT&#13;&#10;lyNFMZslNSVFIX2WWwjt8eMTJ0paKt0ma06H377f7kL+Wr1ayPbSZWPHyuOffGLv6Y7z6kcPUAve&#13;&#10;p340pd62ghqVK8GPg+uX6rfedtmphiUhx4pJo3k+q8gyLygq5kkcscRGGt9312r75mKuQDhgyTOZ&#13;&#10;V7VdhiR2JRQ9LKyZ1qz5xqCTNiXTyVuQ8Pq4aLShMBk7rhfdeLPF1ALe8RuR38jAqaNkTU+VwLGz&#13;&#10;REQr/c5zWBaWBAeuGyy6YNHka7EPi0LZLhrzIZ7opHHaVWA2Frjrtc6FRm1b7DrNN+WSdfEwH1B5&#13;&#10;eHh6jehcgRXe9z1gb/h33EjAMnv2bMnLw4pUI6G77rpLli9frjLbv/rqqyqkMc2urILW+bhNd0SZ&#13;&#10;WbZsmdw69RY5cixdwq95SPy7X16syagjYVwLU7ATOzaIa4d0aTqoF3xAIC2WJdRryjeKW6CPNIv0&#13;&#10;kdRNyyV41B1VMrkiYGnSsZ/4tO2tNCk6F1cFUuz1gSFgYQjm1pdOgbCbq8rgd63eGRoVCLrKLKxs&#13;&#10;o+tuu0Szwgo4DjiopAcYrSolKUVGdhuJ3Dkc79SgqZKXcnv3J3sVc7s8urb/tcqfqbzj5e7HaDXo&#13;&#10;8kHy2dLPgHXOeH7LvchxoCo9gLi1omkZLGFPfY8FBzz6VRyPuKBQkLhfou+8EKbFxQuFhK10Vn+F&#13;&#10;2g2MvdXVrLA0E6OmVcHBn/dOB3+GIudkVynhfps2by5G5OxyUIPqgVZoLW30HVRxD6zHYQdQqbiP&#13;&#10;zjpKbBCv1cBsSvN8cFT0EzwhZlToFPiFTGNGeBI/YOX1gfqCP5axnQwJ+fkfe+g03XEORi4LV1iO&#13;&#10;Omu1d3JoNJnML8OP5FDsqLDHkRDFwNlU7UeYY451GIm1UJZkItORH0ZiAplc8AlE72pDAINxtXln&#13;&#10;r3au2SajhdfBuiw1RZOvzPoKMwsSxEMXj+vaaXTmniiuzuhcgRXeALX0U8Gec+fOjWzSpImKpEWB&#13;&#10;vqETtUSDBw9WmewZGWz69OmSjXCY9NM5H4CMAjBNv+j0P+u+e6XQyUs6TXoB/ho9xYxkh3VKMIvI&#13;&#10;TY0Vz4E+EPrxpJdD5kKTeHVsKhmrElWI4nJOK3e3NaSxxklvtxnZaYVBWKBvi1ZvkEIkkqTZD31u&#13;&#10;qio0nVZmFb8QyDIyG4hjhnMVL2/Up9MEy9vXW25/+HZl2oMBVd0v+8zMiCgUCct7vDigYuWd70EZ&#13;&#10;B2a7+4t1BIVDI8hh2kF11wPoZwv9PcxVBys0y7Jl8knA0LNfv5KnpWZNL37i7C+jvMexohKOnVAm&#13;&#10;3hWd4jhW8x7AA6YWg/gTVU3Nenbd/bHL8+zdjj1leoBCxkdlvjs27eyB6OHhBoNGVgctif6Clxwc&#13;&#10;HtTDoNG+wQeXzOhfhWbzdrNJu4rHSXF5+U/Dt2UkIoUdL7LI7Qgr/ANMtrbB/EsD8BKdm+P6duyo&#13;&#10;kG7IxTKBJmQEHBh602EyNhRh709odAaIQTkniwqdVzvrtd3zjRaqpTchfssNjP6F01tkiQRgSs2j&#13;&#10;vwpG7fSoJSlKkAyB5iRuVOgGnN8OZ/ZPiQxwq04OFd5HZXQuwQrbQlXKRPirLANg6c/oWS0Qp7+q&#13;&#10;K1iV3dT5OE4/lfvvv1+SkpKKQQIc2SmI3nLLLefUJIx2+qQ5c+bICy+8IG4t20qXsY+Iqz+Er7oG&#13;&#10;KiUdTw2Fyr9S0WyPh54aFo0G7rDYtotwnnKEV0kby16D14fCC6OL4eWym1AetTQHvnlcXRI25kFx&#13;&#10;ax5md2Q0u+txnFjlHlBgxcdb7nv4vipfWxsXsH6GPHZQw+sBroo1BKIE7aA66QFflDoMfDE4HOwP&#13;&#10;ZtwFAhWu9nNVOAEcA44u2YbNqGSAK1uhuAnnNDZiv7AfQsDsp+oSB0zItfIA+LfqFvJfvi5ieTT7&#13;&#10;UAGVuKuCfXQm/ZfwC8lDHpO9AB99KPVAbHmp5DyJiQy9xkOnfSDbaN4N9DAxIip6G6KBTXDRSHf1&#13;&#10;IFvMz3datzsbyRhnG3QaF2pnXIBW8k2W74PKRBBjn8eODC2kI36+xrIddUQTmDDpI8zOPPPNxv5A&#13;&#10;Lck47QJ8ek8aHGyYV2ziBS2P5dt8s+VmgInQPLPLAJyzmuXVNp1rsML2c0CYc/z48VVwutdSE9EY&#13;&#10;MtxzNZbOnQxjfOjQIVmyZIncc889KhfL1VdffU4Ai8FgkJNIysZ6v/nmG/FFmN6wK+8XvZu30iLU&#13;&#10;9sNjqzwCBu/Q7nIIWadbjAQYweq2LQ2LFilaj69NFs9W1+Dlwzm2CiuzT4uoPKa8XMk6tE9luS/M&#13;&#10;PgaNDHKkavUIhdwUICNEPFqHwx/F034zN1TK9jXtPkwSV34guz+aKcEj7xL/rpfxQJnaHZvnoweo&#13;&#10;PclT6xs1r92qmalKSdW5prLy66rMqpbLvnVQveoByiEOqnkPTEARc8HhVSiKtnhUcaWAE8FJYK4u&#13;&#10;Z4P5onAF0APcFTwK3NCJeB4RJCQWTOD2PZjgohO4L3g4uKL7jMPxFeBLwEFgRrLk6jr77EOwQ12I&#13;&#10;TqgJ4aHTJBj1H8Jc1g3ajRswvr+FzPCSbTStPHHYdyHLBlAJNIj2AwCZtabCovERKxIOx00OdpHj&#13;&#10;lllO6lzzP0az7suEyPBOWMQdA4CimsQPhECOKtu+f4d1dRfJaVbst2L+GHYJ/YoffTQEJ0KG6w1B&#13;&#10;bQO2rwSeCRZPfUfs3sYyQrKC1sa5J65q6qIfeizfRDDfaMAK7+838AZEzxrEpIr0YWkM0cF4D7RZ&#13;&#10;ZhhjOgZv2bJFmYT5+/sLne7r0iSMIXDj4uKgyblZ1q/fIC36XS1Bw6ZB5tYpoZ6dTkiukjNik5G1&#13;&#10;qqSFUAVU/ocO957BHcVl1yCJfWuDhNzeXXSuTjDZKH5RGK0JT74c+mGv5O5qJq3HDVN+IuWWjDbz&#13;&#10;dTny51JJi14mTi0zxT3MRdybwccEekoLAo0XHMuX47H5kvK3u/gEDsW9Y5zldZVqWdgmjbTsdw1A&#13;&#10;U3uJ+fkVif7+WThu75Wgy29TQKjcdtXSgTKZw2GD5qC66AG+l8YiY10UXeUyCSoIFBSA5zOKZ5gh&#13;&#10;vatMmDH4jPPe8gvgG6dkKvtKUVHS9MUaWPuuKPcsE3071Apeuac4DlTUA6r/in1jGopCqKLbOd/H&#13;&#10;uKL/YplGICSc/AV2A7cC+4AhlCn5Cx+lRG1CyxK+oHRv492gCc9RMMHYP2ACD9LWEn4XnwQsdJKn&#13;&#10;UMr+ywHvBlMQXQtOB88DE/RcBZ4JphqcmhWHmRw6oSYUPyp8LjQqEdlm7UCEDx7updd0gJlXKrQL&#13;&#10;M3pt3QprL9HEWeRtaDU2Zzi7jO20OJq/pWhO6G9y1klXmHtZzBrL3IjlMQXwVZnpVqJV4RIsIoPl&#13;&#10;6c0a/pal5O6U095VrwnMMVl+D4mKi4Jp1zSEPxZoc9TMAouyfgif/Aba8Ag0OT6ZRvP1uFiBFQ1C&#13;&#10;GMdHtpueWWRchPzgN2D7yeAl++NKC6+lDdz7eSGqHf8XHx8/6AfkzLj99tvPiebhXNwptSv0x/n0&#13;&#10;009l5MiRgntUoY2XLl0qYQhTWRdhjRnxa9OmTYj4NUmiET4zaPgdEtD/GoAARuEyKe0BNRBF2elS&#13;&#10;lImFFAAYg7c/NC4AibQZr1Sor1rPUbsSdMWtkrTaSfY++ps0Gegl7qGe8AnRSn5KjqRtTBNLWlto&#13;&#10;fe4UncFZtbG8Ggi2Eld8JAX61RL2UAdxbR2K9kNQUxJSMdhQ1shYEsg/ki1JXy6U+GUJEgINib0C&#13;&#10;nLkoH1qZDtJxyiuSsAJA88+foL2JkaL8PNEgh0tdUhmwcr7exbq8vfNetgFWDRs2bJB7rmd8j/pD&#13;&#10;qYdTiw0u3tyC96+a7cLzvjX5H7k49OIqFTDxroky86GZyPJCmaVGdDwDPhcc05yg1a3ubdSoBQ34&#13;&#10;YgoOmenpkpdDOVCtSjfguznvTaf5yTMlraDA/BH4Y/BOMCYM8QLTPMwf3BzcGhwCblvC3HYF20M0&#13;&#10;1dkF3gxmeF5qZLiPPynLZZnhJdwen/WNCCaGgpPBf4A595RdzeGrvKyE8aE0S5TZziQOIEvABDOk&#13;&#10;v8HsW4dmhb1RTUIiyBshu/QrMmouszghApfZMsdo0TB98PSgqNiDLDYhMvQGDLguhoLsqzotiVED&#13;&#10;SNLlrZtAa/Io/VoyTeZvw6Jio+CcHwFzrutK1ooRcZjow3Is10mHCegU4ZLJWEiDL775vj2DO7m7&#13;&#10;SX5PONjDDMy8FevBzfRaTRcKikVmzSyTzvIhzh+/d0yrFzr8dEj91gQney9tNcTd3XVSYZHJ3vfo&#13;&#10;VAPs2DqfAhLVUDuRn6TLTTfdpLLb05SqMRAn74iICAVYxowZUwpYkBxTaZEIaGqD+NzRL+b777+X&#13;&#10;22+bLum5RdL2hifEr+PFJWZfxU7jhSdTJWX9N5IL0ymNFx3f8dhnZoh3i7bSYsC1AAyMpmVrLKpq&#13;&#10;Kzkn4Dfk74inOWj4NGgpLpWMXX/J0Q2JOIY8Ka5h0iysl3hfCo06Tq+oXgKVvKPJMBP8VTo+1wtg&#13;&#10;Rwe/G4VSbDbM2d9dImb1kj2Pbka90eIR2Nbu8MwEbXoXDwlDjhVPAJf4X95VviuWkBD1bNJZuzFo&#13;&#10;/2x2XCPeScBKR/2+g/tCEcHns35QQnQC3sdc0VTwPFfWUkuEn7h5uklQWFBlp5Ye5xjbJrQN3sTy&#13;&#10;36PSkyvfiD2OsMEELM1btqyx53Ll1TWuM7gMchiLWYUI0AKKa1x3d87vhqv61E5zxf9q8DqwlTAh&#13;&#10;yckSjrfuLPPpjO1gMEMS9wZjRUxpYQz4JHHC5vUJ4H/B68EEKRVNmpStqLGoC7BCU/oPwWHgzuBA&#13;&#10;MNtCkJYGPgLeDiaI6gimlqQFmEQhdR04GBwBbgeuTCCxdZ/WOnNxPSd3Ps6ssy+Y5/O7reuw20Hl&#13;&#10;9QCTOmLKulT0xhsilsRnQMPxuIdeF5RptMwIjYpZxOsISqBaGaPXFk1qsfKoAircX6h3eayJkzYk&#13;&#10;s8gcq9Pq7+c+jUUzy8tJ45luNH8GJH05nOxbAHykfrN4f+l1B4eHd4TBy/Rck/nRcPixxEWGXeWi&#13;&#10;0QQUWcx50KZMwRpzV7Thy3SLZXpoVPQs+MQIjj9jNrqOQBVfsB5ShzUKuLxa/K32/55PsEJU/vaO&#13;&#10;HTveY3jd65DUqy7NpGq/6youkVHOaPr1zjvvqDDGmzdvFoY3psalNgRflsFVeYZJfuTh2aL1aild&#13;&#10;Jj8qHm06ljqIM7xn/rEEORj1qngMvV5aDrpaJTijAGdMRxLEpR/JwYVPI5P9w8U5SmgaVkWiWZlG&#13;&#10;76S0OEbkV2G7dMz6THEIAMA9IBhtCi8GMCwb5xOg0N+EuKYyok+JmLEYgAhQWpiuVHgJFw1wnpLD&#13;&#10;UE/FJ59dczFwMkvzPleqDPYHFz6lAiY88sgj8tRTTymgychvdUT1R5Kuoxs8H8UWIQhh+87t5d0F&#13;&#10;756P6sutM9ecWyuBRfR4x121VVvIYjjmQvyrBdqemZEh8fv2SYADrFS5OzFCyd6tW3kd58J93HBQ&#13;&#10;tXrAD1cNLLnyPXyuK9m294OD+v4SLhW+8N06Jlc47ZRTCYV1/rjUNLQB0/yMEyyFewIKrkjzd/cG&#13;&#10;B4M9wbaIdVvbweMUMhPBUMkqR3Y3fLJ8AgMCNZoDnTlJBWDfVPCt4NZgAo23wZvA1ZUBL8a1f4BJ&#13;&#10;h8EcUFgv7zsBzMfbAVbQCVUhi8WUkaG33N9jUXxG/MigDmbR3I/EkPeGLo3l76UIoGSiTmP5OHAx&#13;&#10;YvuXUPTwsOGuOpkJwJEK8eqmkKj9KfBp6e2q0d58ssi81mTS3K3VWTbAgb4FMtIfn1f8LErS2Nau&#13;&#10;xjzLO3gwP0EUsZdVcRbLza4wT04rkKfDlsXstAwevDfeI+kOXDt1/6i2r4UuOfBR3Ijgpe56BDE+&#13;&#10;h1TdB7W2mvgNCnoIIXaDr7rqKrXy2Vi0K+ygXGRRHovEX8nJyfIAMjYvXLhQaVyeeOKJGgEz+sUw&#13;&#10;GSVz1bz99tviEdRF2l7zsDj7tDjNkZ7+I/Er3xefcfeIz8XXqiRq3Edy8mkmLW9+Uo5+9bwkrf1E&#13;&#10;QiJnFocRVUft+8OcKvnZGZLyzxrRHv4HaVNhZmZxkmy3NuLVYbA0a9uzGJggRHB1iODBxT9APJtc&#13;&#10;LvufiZLASW1hTuYLcFQCRKzDOIZygpS8pAxJ/GK/OOsuhllXGOqubMHIVqsQGhdmYZ5BnRFJLQIB&#13;&#10;C46o6G5bIVS8++670r1791ozWeSzXhK6mA3hpOOgOugBahFsmTzRf6SuiAsCFZEOWkNybZCte6uN&#13;&#10;cu0oYwu0qHlb1q51HXTJJTZPt9XDpfuwuKB1BtDigkQVtepciNEgN5KVWGZpudad5+Gz4l/99AZR&#13;&#10;utu8di13HgDHccNB1eoBCuBNS65cXa0SbF9UlZ/zzBI46T0IngNuAW4CtgIKggqCFpZPGYzgYSB4&#13;&#10;ALgLOBRMkMNHeiP4IzA1FuPBBjCFysVgEsvZr7bK/0Oh9knw++AJ4BvBncCfg6tDBFjNwF+VXMx7&#13;&#10;5b0ZwdRuJYAdVI0eCI2Ko+ZOLPNEG7dFfzuWX+8JWRr7ibUo7o/fbNkXtCRmhXVf3IiI7nqdeQGe&#13;&#10;lj0FJu2U0OUHNjP3SmJe/hvwW0krtOhubbv8QGb8yLCfATg6W4pOAWNjgfPFcE1ZFbIk5lk8bJaE&#13;&#10;kWEX4JzI9CLz1yFuMS+wDvqkAPjMhDnZeoPFTI3NfSHL4qm9O6d0vsEKVavzN27c+Mxvv/0mQ4cO&#13;&#10;lcaQd6XsL0ht0d13360AyxtvvKHCCXfo0EFuuOGGagm9zJ9y7NgxmH3dJkuioqQpIleFjLpHdJj0&#13;&#10;lf9JSeWczLNit4sZ/jPeF14p5lxqiE+R0m7k54rfqGly6KnxUpCOTPBeTSEzAGPbQSz/ZEqMZCx/&#13;&#10;Vu7qclQiR7tJMy8nKYSOcXdKory7/lfZFD1Kwq6Yakdp5Z9igd9N60vGy/F/20jCG0tE2yRR3IKd&#13;&#10;xLmZMwSdYrOwwmMFkptQKKZjTaRJ+GRpdvFQu++jvJoJ6qgpCmrTWu6aeZ889thjMmTIEHnttddk&#13;&#10;woQJCizWRsjtMqZJ9UHWKq87Gt1+mvSZjJxfa580MIHkgkJFVBmYqejaenQsBm3Z+vvixQNvxfth&#13;&#10;y2/FlrSn9hGgYKHjxNIPMRtiu6pgBddTO0xSZtj4tFWXOqEe/uHTEXvggOz66y+2biW4kBsOqlYP&#13;&#10;UIC3Iv+6eamr1Sx1EX/XxBK2VQoF/NgStoIHaorCwRPBt4Dngimwfg+m5ogmb9+Bq0pHcQGBzivg&#13;&#10;mrwuV+H6VWBrX3OhjbIc7yUP7KBa6AEXre7JgCUHjpctSjOP2rmYX6z7Usd28sjOK5ij02jfTs/P&#13;&#10;e63TimRq7Zh75UGEKO6fa7GMaLv0AJ8v/DrGt09qNVOQ5b5n/MiIDsFLD+6Nz2yz+pJ160rLgxHL&#13;&#10;k/B7+c3dxWWaZmHp7ythS2K3HBgReg3CH0+py1wqqp3l/Kl4Ri3nolre/QkEh5lYtfa/9NJLa7no&#13;&#10;818cV8+pBXnmmWdUSGP6lzC0cHh4uFxwwQVVAmdchd+7d69MnjRJtv3zj7S66CZpc8kkztbQLHCc&#13;&#10;OEX098hPOySGoA6QBcoxnwIw0bl7ia5pgBRmHBUDtC1CM6rKCPUZCwvkxOo35IvINBnavbmYYERp&#13;&#10;gpM7Dkmgv6sM7WyWqZ/+JGu2hUib3lecBqQqK/704xDroCHx73GJ+HW+EI7vsPU/AjvvlFRVJhIa&#13;&#10;icHDT1pGBIvbRcEwZwNoA8io2Vh8qgX8/RixbsCAASqy2y233CJ/QcCgWZiPj4/UoVnYqUY4tmq1&#13;&#10;B+h0v379ennk1kcwgON5V4JyLWFFqM8vuuIiefqNp2vL1KpW772WC+Ng8U30zp0DqSG45IorSu1P&#13;&#10;AD/kiVtvlX3QSJYB5Kp69nQcTMcs0Dwf+QC/QQ3p0+dfkGWffa5sbGpYVI0u51hxHxYz+l98caXI&#13;&#10;g8vPy778UvJzcmAPK9/WqGLHxRTQKCS7gi8A/wZuyEQTMTKRbD/wDPBa8GpwT7APmJNcdakmQKUH&#13;&#10;KqUp2o4ylfOVtgKXc77iXqYdjWazGJScDlRs3dw62Z3X37X1hICFyaUgEZHE+ms1lnkIVXw3fFCW&#13;&#10;W68LRmjj2JHht7vqtT8UaUyzoKW5VTNvXangiGOjIUl65Yp2TJuFu2lOeBq1XRYbNQ/D1uO1JVyd&#13;&#10;VnrlX+oDWKG94+erVq26n6F+e/fuXScRsyrviro7g6u4XGmlyVYKHFKhSZJbMZEvX75c/Pz8VH6W&#13;&#10;ympnxK81a9bILTdPkeRDRyUU+VOa9xpVDALoMH8mYeLUwWHcdJKLOhUQQI4556TyWbF3dZPgJzM1&#13;&#10;Qfp7JcjQrk0AuMrUj2GQoAWZUGXGYE/c459iAVipKSmtEZCQe6sw+MC0VQBNKcnVsEtAQz8Y02lm&#13;&#10;cDWt03o9zfl69uwpv/zyizAv0AcffKDCUtMsrFevXsqkj4JKdciaxBPX1od3sTq30OCuofkXndvj&#13;&#10;DsSJhHghRhDMifDM1pj4DOw4LhEdwlFDLYGfGjeqzgv4Ds/+o1++/HLLgcOGYWGkOGcSe9MVY5Y7&#13;&#10;wtKfCVbYom4XXqjOrY3WlQn/WxvFVbsMjgEc5yt7kqgCOHT0qCz68EPWRSF0GzccVO0eSMCVFJ77&#13;&#10;gqeCPwJzpb8x0EHchG+ZG8nENvl8EftVOXqXacBObPOxdwbvKbPfsVnHPTBOaT9OAZWEkYG+SI/9&#13;&#10;HmLAPhO6NPrNM6vHvsUHR4aPwhg0Nn57MCa/+AzrOXCyNxSaNDe0W14+SJqHmRJ8Xqi+CEjvY4V6&#13;&#10;OoRAj759Od40PmIEMG9vb+Vgz5DGu3btUhqWL774okKHe0701Kh89tlncs9dM2Cg6iwdJj4rPhF9&#13;&#10;lW9FeT1FTYtnYGc5tGiJFEATYfBvJRalcTh1hdbZTbL+/U102dnwDQlUAv+poxVscVJGyOETeToA&#13;&#10;LQsCf8Gd/owZmvlUjmUBPDh5oKDaEtyKtSx2+6KgXYqqCSTK9gA1KJ6enipgQv/+/eW+++4TagJf&#13;&#10;eeUVFZqav29VzcIo3DBIQknABQ70DjpHPVAqQI8C8O3mL8LAkDUhPmqMDzl3rUAlX5OSGtq1x9Dg&#13;&#10;N+G38uwKhKEfDR89LvFxOJgNs9faevMbSqdweZmqkoqIWpVPnn9ejh8+zNOfB9fw4auotv/EMa4O&#13;&#10;07SJplEdwJ+Cp4H5bDZ0+gA3UNkjdS7vMdZGZdbZn74rXHx20HnqAYtGP0I0lk/gg/J6eU2IWBpN&#13;&#10;f5dSnxfreUFR0d9bt+vjZ32ZVbl68P2iRYtkz549SoCrj51V0zYxpHFwcLB8/vnn0rRpU/nxxx/l&#13;&#10;pZdeEiZ0tEVcdedK3ZNPPilTYX5k9GghXaa8DKDSp0KgwrLoe8JcKs07XiKH37pXio4li9bFXTml&#13;&#10;0qlV6+ImuQf+luOfPimtBoxDWGBOofYRtRheAD973QfJU4uOqLpcnDXi4gQ2gLG9JzFHHv3FLH49&#13;&#10;hqMxVg2xfeXX9Cyt3oD7McD8DlGP8gsgCcCRlxHKaCdfAyIY4W84efJkWb16tdD36Db4DjFPUFZW&#13;&#10;ltCfyEENrAdoBkagUltsnbYbWDfUsLlvA3jv+t+DD0oyNMfWFTC+9ZQi/0tc2c/PkX49TOZ+gFYW&#13;&#10;9BV4HTccVOMeWIgSXiwp5Sp8bgI/AR4BpjM5/UBqNgGgADuJrwD9OLByrdgdn/ZPsDi5DK3F9h9l&#13;&#10;vjs2HT1Qbg/kuLouDFkSWy5QKffCBnDAOq/Uh6a+CYHvRmS1NzAcL/08GiMxgABN3WhKdOONNypf&#13;&#10;lm7dusmoUaNOixDGFXeaH3EFn1oV7/A+Ej7mATF4+tlt6kTTqWa9R0FU18jhF6aJoWNvcQ7uoPxb&#13;&#10;8g9uF1PMbgkacIN4hfaosk8JwVDIFbfJ2yudZO3bv8qotoUS0kQrSPUiW5LMEpXUQvT97pXmyGZv&#13;&#10;Np76LWlCRi4bDKCi31lF/cH5p/wKEK1LhT22IRZAk8JQyim7Nkjuvl/FtzBJnDVGOY7okPlNu0nL&#13;&#10;XsPF3df/tPZUVLetY9SG8Hfhb0YzPjreI5qdbNu2TWld+vTpUyOzMFt1OvY5eqCe9wDNUu4+HB+/&#13;&#10;/Onp051fhYZFhySRgIAOKtMDBmwnJiXJ0zABRm6VeHx9qMxhx2bNe2A2iqAZEj+pYZkLJhE301E5&#13;&#10;GRwLPgCOASeC08BUBvIcagaIrfPBnLTKPsIEOvwJuSLlCvYB0zyrBTgAHFjyyShZBCk8h9iUykWW&#13;&#10;lQvOALMNf4EXg6PBDnL0QK31QKeFuwtrrbB6VlB9Aivb0De/fP3116MZPasl4/ZjJbsxEoXd0aNH&#13;&#10;y4svvqgihc2YMUPatkVG97DiDPfUtDDc8dSpt8jatb/CNyUSGeFvR54RCAAAIFUhC4BCs96R4tO2&#13;&#10;r5yM+Vvy/9mswIJ381DxGjdW9K4eVS5T1U/nfLQnInKGnDgcKa/H7xJTNJJO6p3FpXmwNB3QRZzd&#13;&#10;PE8rmyAl92gCHP8Pi2/73sW2IhXcDO83K3G/pO35XQpzj4pW5ypebbqLX5eBKkGkSm55xvUHl74j&#13;&#10;lxQtk7uGuEn7ls5iQEajE9kpsmznAXnlh1VSOGyO+MDn5cyABGcUU+lXmoXRj+h///ufEKDMnDlT&#13;&#10;LrvsMnn55Zfl5ptvVs9uZc8vgY8BQh01aPBr4uTmIEcPNNQe+BUNn/NHVNRLzyGAyGPwz9NBk9k4&#13;&#10;R/Cq/0RcVj9x/Lg8dP31khwbS8H1FnBK1UtyXFFJD3yG4z+Ah4CpVekPDgM3L2E64JclrnpZgQkf&#13;&#10;V06wBCv8PBOsWIEKQYg9anSWx9+aAAi2pipBIz5kHHgu+GPws2ACKQc5esDRAxX0QH0CK2zmGwjL&#13;&#10;O2rBggXaOXPmIHM5g040TmJIY5oQHTp0SIUzvuOOO4RmcPRrYQLJKZMny15EzAkceqsEDLwOwybc&#13;&#10;pqqVNwSXGgvEycNX/HsOxzpPiSYcYIMairJaj6r2tApzDDMa7+ZtxCcgpNjpnUN/adllgBXqLcrJ&#13;&#10;lIS1z8OP5Qgy0d+FCF/DVNts1ctEk4c3/ixpSV9Ls+FNxa8NggXkpMvx3/+RtO/XIcDAA6KHz401&#13;&#10;1DKBTfK21TLCEiWfTmuh/EAK4UPA5gS56uWuK9ykZ2CGjF38pnhc/4oCCJWiJVsNK7OPYIQ8ceJE&#13;&#10;6dq1q/A3JPP3e+6556QJwkYT1FREBCol/hNQHznI0QMNugdeRutb//jee/cw2MXDAPLOWHg5pVdt&#13;&#10;0PdW7cZTsk2GRmU2wtXv2LiRguvt4LXVLtBxYWU9wEhG1FyQiRPbgNuCO5Z8BuOzJZi5WTzBNNmi&#13;&#10;1oREk62KiL8fyz8KplaGOVO4TcBxBJxawvzO43RI5yvAdmCSVABqMj4DwPeCLwfPBK8CO8jRA44e&#13;&#10;KKcH6htY+Q3tXP/JJ59cxHCxFNwZSasxElfV6f8wd+5clSX9q6++UuFwBw8erCJ+HcvIloixc5BH&#13;&#10;5VKYfVHop9hdfaJQb6miVsbe2lQkLvixVERagI/0vVvEoxtM0y7vJvEvrca9cfHrbNJo9ZKddEBO&#13;&#10;JC6QDk90F0MT5pApDovcpF9rif/4Xzm07msJHjG99J5wVPIS/pFbBrkpoJKPUMpWot+zERHLLmzv&#13;&#10;JT3XHpLo49DstKxCQAFrQeV8UlPWpUsXWbZsmfo933nnHWUWxmhhDBhBYMrf20GOHvgP9MD9uEfT&#13;&#10;T/Pn33c4MVEexbsQGhqqlqr/a28AVx8oAW9ct06emj5dEg8coLkRgcrnYAedmx4gUIgt4V/KVEnZ&#13;&#10;xwNMk62ybAUvrthP5k9I0EEQcgxMcEJzLgIWak0qnvhwQhlKwfYG8AfgZ8BjwARQK8EvgmeDHeTo&#13;&#10;AUcP2OiB+gZW+OL/Lz4+/qIfYPfMVWoKgo2VCMS4sk5TIoY0pq8Ot7WezaTTpLniFdytUkf6htM3&#13;&#10;CBd7dJ/4jPQR1wAvsRj2SmFmOhJR+pRqR6z3Qj+VDDj/Nx3SRAx+bmLK42JWMVzTmDTSclS4HJz3&#13;&#10;r5jy80TjhEcYQIDaCY1bEzlwpFAu7qrBWtbpopEe0cmyco1yKAemYW6YoyoBDzRZI/E3sgdoUIPC&#13;&#10;qG2vv/76aWZhDKBA4M1yGDHsTFLtRttBJSqvM89wfLe3B5xhmaG1oxtdYEru7FJixYEQ27AVLNYK&#13;&#10;2luRrfP4E2rxzOGT77Qb/tnTFltF2bOvAOb10I3ac+q5PodjOAFLwp8rVjx786BB7tMff1wikRvK&#13;&#10;HQEouOxSL1tdi71kBSlHkbz3c4zpX2FMKMzPj0cV08EUTB10/nuAgzFBB/lcUwIqHA8mULkS3B38&#13;&#10;N9hBjh5w9EA5PVDfwAqbuRS8Y/78+V1vuukmZdNvj7BYzv3V+900I3J3dxcEFpBRCGm8B0kfwwdP&#13;&#10;EJ/wXmLMyzr/7S9xWgcaUAK+MruqRNC31WhqX4ryj4uzPyOS6UXvhe/IYG3who/i6bhCXU5HeYut&#13;&#10;BJVshoqTjA3VpuLaLDBpa3HBcHlm0a/SukmaXN7VGz4+EERLyk7NKJTZ36fK4YDxEurbtELzN+Ur&#13;&#10;k7wX/jK7JbR9iIryZc8zaDULGz9+fKlZGP2RmETyeYQq9ff3Py0JKMtkBDFGfAPY4Sqeg6rZAwwi&#13;&#10;8dn8zyQpNqnSEvQavcRGc7EVtD4R7raw2EDa3hoRHkclhWcbZfe/e2TuI3MRyfhscFqjOkouJsCd&#13;&#10;MGOCBAQEYFm3Kgu7tVG73WX8D2duOZaS8jKc7gf8hJwi1915pwxCIBF/5JYiseXkGvY8izqvxFUG&#13;&#10;MidT3k9SfDydL+UHBFFJwTboa/BDYDxsDnL0QGkP7MEW2UGOHnD0QCU9UB/BCp3b3tq5c+cHNKu5&#13;&#10;Hg6JNKNpzMTIZ61atZIvkNE4MjJS4lbOF7cWYeLeMhxCNdcizwcx3K9BaS/yThwSY262yg7v0qS5&#13;&#10;6N1LHOerAFro0G6x5IvOzVWFR9EgvLG5CP4cBBxnEIGHb/u+Erf2Z/G7MLNYE8MQs1qea5FD3+8X&#13;&#10;d//LRIcQzPTHIREMefi1FPPIp2TSr/Plgo17pVfLInFDKOVErJ2tO+wjJ4OnSfCFV8FXp3whklqd&#13;&#10;wsxjcmDhM+LlLPLqa68rjQlN9uwlagM7duwoUVFRMm/ePHnrrbdkKzJ50yzswgsvdJiF2duRVTiP&#13;&#10;YOWXhb/I5j82V34VHiMtwLCHFzRs+2DNsbcWFwWcPeTokWMy//X5dSaFMy/PiOtGSOuA1hCO6y1Y&#13;&#10;4e+wCTwEPGn3li13z508uVOLNm2kD/IT9RoyRMI7dxZ/jFpMddcAAEAASURBVHuuHh7KdJMXNDTi&#13;&#10;AkV2RoYcgcnbPkQE/AshzbfC7CsrI4MYbB34JfBysIMcPeDoAUcPOHqgmj1QH8EKb+U78MMICRsy&#13;&#10;ZswYZeJjz8p2NfugXlxGMyI6aX/66ady7TVXy/5vn5BOk1+C5qFZjSNXVfkG6YQPIHJk42JJj1st&#13;&#10;Ot8M0XkCXORapOiEu3j695eWF14NsOCiQIJ95RNogO1YRiXwcA8IRY6YaXLgyY/Eb7C7uCHTuDGr&#13;&#10;UE78cVw0J7tKaOQ4gI7TAQQDBni2CBL3656UuMPxsjM1SYE9Q2s/8e0bJr7eTSr0/6E2hwDq4I/P&#13;&#10;izE9Wd789DO56KKLqmWKSHDDqG407evXr5+K+jZs2DClYWFghcb+PNv3TNTeWTSJeuObN5QfWEnA&#13;&#10;ggoLp3aOgmZdEOvX6YvNCGu9fL4/eI18mvjAa5fm+PWeuJrwAXgBePiRpKSxiz/9dCA4gOZyXghC&#13;&#10;4Y5kqzqEaueY06AIvzNCEEvOyZOSmU5XBoUcqbJbA6Y25Q9wA7sptNhBjh5w9ICjB+pZD9RXsMII&#13;&#10;Gh9s2rTpuTVr1qgcJI05Mpj1maAGaQhWHN99732ZPGmiHPjuaekw4VmAAvcqgAJradX9hCQEsBD7&#13;&#10;82v/Z+86AKOouu6dLellN4VQA4TeO6igIgQQpUrzt2HBgkgXe4mKIog0RT+VItjBBhakigoCIqiA&#13;&#10;SO8tpPe2u/OfM8mGJISQhIS0uXAzZWfevHdn5s077zZEkN8lIU80EreadRCSmGZZCAoQlSxnV66H&#13;&#10;5uEfaXjbc2JG6GNnRK6CrqhoUa/coKHJ0AbqjhQVuRhg+XSJAQo1SoHtegC0NJLo/36XqJ1nMKDx&#13;&#10;lIB6bcXSo72mncnvutTgEBZZAXb8ajfMMhVj5DN7pibnUpWkhgcz1se+e1vij/ylJeJkHpwr8Zmi&#13;&#10;nwrz6lA7SAf8MTCDmThxohYtjL4sDM9NEzDOlIOgx9HpSiRg9bPi3vPuV34iOMuMdVdh2srQjl9m&#13;&#10;Me3AWgAstoiJiKgP5jbQSoUkWgKEgw+C94D3gytvGEs0TiddAroEdAlcbQmUV7BCOXyIwd6EyZMn&#13;&#10;BwUHB0uLFi1y2ftfbUFdretxcDxixAgJDw/XEkIe+nqGNB7+PAbSmKlFRK8rJg7Ktbm+/Cf8aPp1&#13;&#10;+ufPxFBnlzSc2BHRtjAkAkhx+o+4WD2k/sNt5YTXHjm5dqGEDJqE+cTL14sO62b3IEk9BxOuEIvY&#13;&#10;E8xi9qZzff71YDsJWNwDa0rt6rdnNZt1B+hA7phLn5V5KMM8F0VcWujjjR/J+Z2r5L777pMpU6aU&#13;&#10;mPkh72mTJk1k5cqVWsS32bNny19//aUlBmVuHc4wgxh1RidIwIDcOHg6tH+6QPKXQEk77xPkORSH&#13;&#10;psXO/4olujcKpf2axSVasF6YLgFdAroEdAlUPgmUZ7DCmOUjDx069NnQoUOtX375ZZUBLNSw0DE7&#13;&#10;/Nw5mY7EkUd/fFtCBkzE4BtD9AIG9wU9ngQLDO+bnpIEExUMBGHCdZE/DIAMfVPiTm+Uhi80zQYq&#13;&#10;OcvVzGcQnavWoMayd9vfkhp5Rtz8q19e8wPk4FWruSTs3ipu1d3FYK+eCVYukzumMGGRc9avOOsG&#13;&#10;s5tE/rNWTq5fJD1hT//mm28WOgpYYa9HszAmgGQi0E6dOmlmYb169dI0LVlmS5fDX4W9VIU/LuJs&#13;&#10;hOzesxvhbjlprdPVkgAnDlKSK7d/4NWSpX4dXQK6BHQJ6BIoOQmUZ7DCVq4GDz18+PBy+K74ff75&#13;&#10;59KhQ4cSm/EuOTGWbEkcNHBw+2JYmJyDhmXJkiXi4u0vdXreV7Ap0yWqQaCSEnNOzm5YKNUyjko0&#13;&#10;k6U36Sc1OvTJBTI4u5qRGCdGn1TkNkHCxUtFSMKw2uBuFtfaBmSjDxe3gJq4csH2//QnsTbtKFHf&#13;&#10;rpDDe/ZL7S4IKU/zp8srZS7RqpLZTY1K/LF/5OC3b0qzZk1lAaIWMQQxgx6UNNEsjEB0+PDh2WZh&#13;&#10;jBKWRWUsCWc1ynRJGy73T//3qXzxwRdZGsAyrU+Vu3hWeG3dJLHK3Xm9wboEdAnoEii/EijvYIWS&#13;&#10;2wAehtwrXwwbNixg2bJl0rFjx0oPWDiw5Yw783acPx8uq1Yt1bLQV+8yGIClaDPOKgJrnl3/vsxu&#13;&#10;+6cM7OgnMUnRcs/St+V0Nfh1BDcGKMmMjsWpfaMLNC4pcDRPs4kBIYYvaW8FIGOPd4ipFiIqFUbb&#13;&#10;g2MYvat+32ckPSEaWpYG2QkdeZNLipz5UaiRuRwpRjPA1mkt8legxRPBDZZo4WAvl3X+cuVe7nea&#13;&#10;hTVq1EhWrFghL730khYtDINE2rqtAf9+ufMr8e/0Un7YYXe4gitxM8t10wgYj5frGuqV0yWgS0CX&#13;&#10;gC6BKiWBigBWeEMIWAaePHnyawCWIGpYnJnBK/PdYrQi5uFYsGChDBo0ULZ//xYAi5/4t7ixyICF&#13;&#10;cuIohNF/ucykPJZHMNUy+1jFZGgoUZtPSvVbGokdiRTzktHNKLG7zokt3F88bqqbSzuT91huE0Aw&#13;&#10;JDBBjZtfdXCQ2NMvDbgYlUs7XvOvoXM86nAZQKRAS0MTtZTwI7yiuFeri4WCffkPelkne2qiHPjy&#13;&#10;NTGkxsh7H36hae2uxKE+v7Zfah81Z7y3TzzxhHz66acApOeb4NifwVPAzFFRFYmOyUuqYsP1NusS&#13;&#10;0CWgS0CXgC4BXQL5S6CigBXWnjPOg0+dOvX1kCFDqhOwdOvWrdJrWGiW4Y8kah999LGWNPLg19PF&#13;&#10;7GlBdvvWhTYJg+us1Oj5kExYb5DXdxyVOBsieDVFUrk6F7Qq2Y8HAEvtG++RQ8ueE6PnMQnoGqwN&#13;&#10;+jWwQPCA/3F7zsux+cck+LqntVwszItyKaKZVfLZQxK5+2fJSEYIZEQA82tynfiEtAMIufg8Hp+C&#13;&#10;zPbRJ/aJDWDCheCsblNxcUNOlSwNUN5rEdzYkuPl6A9vSbq7K6qoijndDi3OY2JyyydaGUEMwM+R&#13;&#10;lbMlCckfZyO88IABA64o8lfeOhVmm9ozgpYsnxWG6/YAzwVfA54APg/WSZeALgFdAroEdAnoEtAl&#13;&#10;UGUlUJHACm/SFvAgRMpajnCwdQhYrr/++qs+yLzaTwsHtCEhIVrSyAED+sv+ZS9rOVg8Autd7CSf&#13;&#10;T+VoEuVurS71hz4vaXCgD0DEL5f8HOxxLo91C6wlDW4NkxOfvStRG3aKTxtvMVtdxZaYIYl7EyT1&#13;&#10;kK8GVHwbti3w+gQeUXs2yqkdK8Sn1/+JO8BRRtQ5ObbuM/E/+a/UvPEumKBdACwGmGWF7/lNDNs/&#13;&#10;kIF1o6W6t8iho0j2t6W2WELHi2/tfMAV6kxzrtO/fSZK605S5/Yn2AoJ/3S6nNn0udS9ebSoTD6Z&#13;&#10;gwxGFzm+5j2J+ncjHN3HyhgEMyirxKMMW5wVuvgkqvgUOAz8LLgD+EEwoybppEtAl4AuAV0CugR0&#13;&#10;CegSqJISqGhghTdpG3gAAMsKOCoHL126VBhV6WqZ75TVU8J8HYwitWjRYrl9xDA58MUr0nwktCzQ&#13;&#10;PDh9Tgqqm9OHwxXO46SLIoHlOFlFaGD3oGBpPGKqxB/9VxJ375XUjCRoKXzFr0Zj8encQgzID1JQ&#13;&#10;GdR2pMWGy+k/V0iNye+IG7QjKpzWad7l06mPnHz1bvFGPhPvkLZa/WnGlRh1Vjy2z5VvRhqlYc1A&#13;&#10;Yg5Nk/PLnnNy5w/zkOxxZr7J41SEM06LCxffzqOztBQG1LGPxO1+FRqU3GZgjPwVvn2FBmSoTZk6&#13;&#10;9VVNu1FQCOUcoinxVeZZMTMhngigmdDm7jkwn/H/gTeAib6Q9OaS3kP4SSddArkkwFjYdJL3zGI4&#13;&#10;lokPmEsynzUu+Ts7BGr0eLwbmN8E5xKrGnEfH9K8ocK4Tecw2nQyQ2symPu4pElfIjghxzIe6/yN&#13;&#10;+3lc7lkE7NBJl4AuAV0CugR0CeSVQEUEK2zD3+CBERER3yJxX91PPvlEmB28sgMWtq9v374y7635&#13;&#10;8tCoBzTH8GZ3TIUjfBEyyV/G98P5gGQCIEV8G7YWv+ad4QtySqL2bpbEU3s1AMH9BRFBScLx3eLS&#13;&#10;rCOASjM47XN8ghE3cqcYvXzF+8YhEvvPdvFpiFwuTOSoGCUh8qz0DEqWhsHVJTUpE2TQx+bG5r5S&#13;&#10;d024xCUliLfVXzPhynltAiPfum0kcvkcCRqJnDRoY8Ty2RJYvy1MwmgUlkkGs6vEHtwmR757S9q3&#13;&#10;byfvvvuulpQxKwJSziKv2jq1KllmYDmv+R02doPfBb8JvhY8Fsxw3jpVbQkQWFjAAeDq4BpghuPj&#13;&#10;Opn7rWAeQzDiBCLZSRcNeKnMBMkm5D4Cm7KWLmaTGPE8ms1Gbam9N/jj3E5Lv5DfCK+lpGfYkGLJ&#13;&#10;gch5drHBv47bNhu2bXawTVviMCfxhaYalSDFCWQYUCEaTHPHcPAZ8NksjsAyEkyAc0H9ig2ddAno&#13;&#10;EtAloEugakmgooIV3iUClltjYmK+ufPOOxtRw8KBfFUALPfcM1JLGvnMM8/I4RUzpeHQZwAgEAY4&#13;&#10;jxbhyh/lzGF+7P4/5cSm6RLQywuaHDNCIH8ryeeGSo1uw3KZceW9ngFO7DnNvC78jqEOzL+ckbu4&#13;&#10;3wHzMysihK35vYb8sC1S+rS2iMmoSGq6Q95dFymHDO2lni+0SPk4zDNJZLXOA0Td+o1EzJmoXSYg&#13;&#10;uI1U63hrtvZH8505dxgO9dOkVs1qWuSvgIAAKe3IXxfafPEak0FGR0dLQgInnxGyLTcdw+YAMG6u&#13;&#10;hIHbgmkWthGsU+WWAEFGNXAdcAi4QdYyGEsCEn8wNSVGA/yvPOCn5e3pLhYfD/H39RI/cICft7bk&#13;&#10;up+vp/h6eYi3l7v44DgPNxdxcyWbxc0FOZeywAlBC4GzCc8lAQ1BP3sA5zZBCDWQBCqcsSBAcWDb&#13;&#10;jshtZG6nAbCkpWVISlq6pGKZlJIq8YkpEpeYYohLSHaNjkt0jYpNtGApkTEJEhOfJNjGMcmSkJQq&#13;&#10;BERZlIplHJhAhiDmOPgI+DD4KPgUOAp8cQQQ7NRJl4AuAV0CVUoC8/q6SnSXDAkLy5zprWSNr8hg&#13;&#10;hbfiX/AAAJaVBCyLFy+WgQMHVnrAkpqaIpMnT5ZzSBo5b948JFf0l3q3jNGSOGKEUaKPKLUW5/78&#13;&#10;WuqMqi7+1wbDyd0hfl1qyL5nf5SA+FCAFx8MYC5+N+gM712vjZz+aqUk/bdNPJt3Qf0IUEySEXla&#13;&#10;4n/+ShrcMBLgI2usgTJcUZZP32flvo0LpPnmQxLoniEnElzliOuNUueWBzTfDqc5W+5Gos2qIjW6&#13;&#10;DpegzgO1n6hFcZqpERRlJEZrmih3JR2mdF8gp0qzMvNTYQU5KKSD/dNPP03AQhOaZVrFc//hyO0l&#13;&#10;8B/g98HrwE+DqW25WOjYqVOFkgD7X4IPgpHm4JbgpuB6YIIVLz4nvt4eEmj1lprV/KRODT+pWyMA&#13;&#10;ywCpVc0qQQEwzQQg4TGeAC0EIApAh5bDCOdmE0AFwYfWPeRc546s3Zk/Zh6WfV72iirUvOQkV1qM&#13;&#10;ZV+COkwQ//C6zms71537nQVw0gHR+2wAJwQ1BCqxCUkSER0v5yLj5FR4lNvJs1Fux89EBp0Kj251&#13;&#10;LiJWImMTJCWVr4r27FMrcxpM8LIPvCdreRxLghiddAnoEtAlUDUkEBZm8FU3TXTz/P0tqKipua50&#13;&#10;lPvrUzGbxw/VgPj4+K/uvffe5gQsSCApSUmV8n5pd4izm0xa+Nprr8l5JI38/IsvABqsiOJ1V6Ej&#13;&#10;hBX2VnNcow1yONjAOheZgxGuFEAAHyZvqwRff5ccf/cpSewcqpmDZUSckoRN30n1xteLZ53muXKt&#13;&#10;0BzMu3o98Rz+MgYt5+VMSpK4wWSsoTUQ18asboG5U9RMcEINEyqaDVSwzXIPfjNDUs8flfc/+EDL&#13;&#10;Ul/WGjgmnpw+fbqWawUVfhW8tgBprsJvXcE0C5sBvgb8GJgmMzpVHAkQmDQDtwd3ABOg1AVbvDzc&#13;&#10;pJq/j9StGaCZQTapX0Ma1a0h9WsHSs1Aq1gBSAwecCshYMh6xjnYB+LNfD+5rr2sKA2r2h/nNjdJ&#13;&#10;OMYOzUfxSSs4+3TnZTJ35P4t+6DLrNAMkiDLy9NNagRZpRm2M+Oraz0NNLDQ2gDQUDtDIAPgIkdO&#13;&#10;hhsOHDvrv+/oWf/DJ8Nbn8Y+aG14JQJ4mpMRwPwD/hNMDTy3NfUlljrpEtAloEugUknA27K1kaJK&#13;&#10;1/Apa6ZXqoblaExlACtsDgFLP5jTrARgaUnTnhEjRlRqDQtn5WlG9Pb8+XI+4rxsWLdQC/NbrQNM&#13;&#10;n4qYNDLH85DPqkOCOt0mJz6YISkn4GQPM7CIdeFiqT1Ey8mSv5lXZjHUpPg2aC9N/GtLzN7fJPXY&#13;&#10;j+Lq4StBPR8WzxoNswFFzotq/ivY4eMflAmK0M6CrpHz3Kyr5tiFAQ+0KsdWzZe4g38IzebwfJT5&#13;&#10;c+Hm5ibr16+XV18lRpGfwNNyVPpSqyfwA9VG1Ky8DKZZ2Cjwz2Cdyp8EONquCyYwIdDsDKbWJIAa&#13;&#10;ilpBftI0pKa0aVJXWjSsLRh8iw/MtKgloYkWzbCSUtLkn30nZOfeY8AkMMkC+CgeJMBVcWZIrWpy&#13;&#10;4zUt8D6VH6VcdpuQZDaT7FnLCwtql2jiZrV4SWPIqgcBDaULs7QUyOh8VJwcPR0hew+dMvyz73iN&#13;&#10;3QdO1Dh88nw37udR4FPg3WCGvydTI69rXyAEnXQJ6BKo+BIwOmxNMcljQUucHWnFb1SeFlQWsMJm&#13;&#10;HQUPSExM/HbUqFGtmVARzvdlPjDNI+8S3WQbPT09ZfHiD6V//36ya8VsLTqYtck1JaZhIXjwqd9a&#13;&#10;Gni8KtH//g4n2lSp0bSN+DZiFC9aKRVM9CdxgZla9a7DcCBHGBhwoUyn5uNSZxesRbnUWbn30xTs&#13;&#10;zKbPJPyPFdqz8NxzzwmjqpUlMfLX6dOnZcyYMXw2CUAeBl9ekJmV5sDrFTDNwj4A0yzsGfAb4PIz&#13;&#10;AkVlqijRub0juAf4ejA1Jz4EIAQmHVuGSKdWDaV14zpSt1ag+PrANQXAxYEBd9O+k+TgidKNnzCo&#13;&#10;Z0e5qVtrzb8E9aowpAEafoI1zWpuMOMK+VEbVbdOkHTviqAfOM4BfxlqYQ4ePyd//XfMtG3XoXo7&#13;&#10;9x6td+Tk+f5ZPjH0gdkJ/hn8C5jgpWw7BlRAJ10CugSyJKAoqpvdzmAcV06qqtmOXnlB5bcEzMm6&#13;&#10;OlSlhrzXwSwP77jseMJ3Ro8GipvBJ3bcur/Kb6ty16wygRW2jIClH3JmfPXwww934kcOviyVGrDQ&#13;&#10;HKx69ery8cefSL9+t2oZ2VvcM128aje9LCDI/ShceougxL1aHald4y7tIAKJwgAVZ4n0acmb68T5&#13;&#10;W2ktGaKYeVSOr35Prkfy0Llz52bOTOc1jSmtCuRTLmeICTDHjx8vhw4dYodCoELAUlRajRO6gt8B&#13;&#10;vw6+BkyzMNrw63R1JRCCyxGc9AVfC65BDUmrxsHSrUMT6dauibRpVhf+JX5igGO7ZqpFR3VoDGmS&#13;&#10;ZaB2AH4YiCMhPZu4yBtD/SXdxpF5CRHmBzJQ3vD3wqGtqWzdPcVJB3/IK4e2iG4yQf7Q4MKsrNu1&#13;&#10;LWUstFLJcOA/evK8bP/3iPy6/b+aW/8+WBPgsJ+NUQFE9oMJXH4EbwHTH0YnXQK6BK6+BBAzREva&#13;&#10;7B5vNj9Qr06dKzbfRO9wg9bvXv22XMUrGqA9VutZ0qwtY0UuC0CMboqr3aE8IWFyJ7hCTHRWvq+X&#13;&#10;yEk8IYMAWL598MEHO3Em/YEHHqjUgIVmb3QYX7r0Ixk8aKDs/+JlaX7vDHHzq1UkUFHQm6UBlAJ9&#13;&#10;Rgo6++r+xshfiUg6efCbN6RhgwayELlpvLy8ND+fq1uT3Fejn8rUqVNl5cqV/IEaEpqAFZf4nA8G&#13;&#10;PwmeCqZZGMHPGrBOpSuB+ij+ZjDl3wXs0wAz+9d3bCq9Mbt/TZtG2my/Bk7oUwJAQrNNOzQolyK6&#13;&#10;nPh7GqRdfQSGSMdGCREH7mkZqrihpy+5UkuockUohu0oCjkY9CODTGWkIu4IPNCiSbC0aF5P7h3W&#13;&#10;Q5Lik2XfkdOycfte47rfdzf/Y9fh5ohQNgYHc/JgPfgb8C9ghk7WSZdAZZXA/yEO5XVonAuGrPTx&#13;&#10;WgLOqYmoh20ChqtiNqkaDOGYgNgDwNISPBfXvWJiv8dJDfjaVuQusEA5ZBjt+412Q6LYlWdwIM1Y&#13;&#10;CiTVVTltSFHbeQf0bJgg6w8UdHDQG709w5OuSynrKGOVEaxQ7lTzD0Lm9+WPPfbYdXxQYRqmRX/S&#13;&#10;HtqC7kwF/Y0Z2LtBg/DBgoVy5x3/JweWTZXm90wTE3xEaHZ1JcSEjYzipTn2chBAyho9sOySMNnK&#13;&#10;LPTK/zK/C5NR7l/+qljcTbL4ww+lXr26ZW7+5eHhoYEUBkUAEa1Mu/LWavb4dHyhWdh74NXg58HU&#13;&#10;tlzZTUcBOuWSAEMF9wH/H/gmsKV5g1rS5/q20q97O+nQIkR8EbFLI+QdYSjugsBJ5oG5/xKwCLQg&#13;&#10;6dn+G7l/L84WX1OWV9G/0lemEKW/D6THyINZBhIELx1aNZAO7RrL5Pv6yYkzkfLbn/vku407gjdu&#13;&#10;23tfeFTcfTjjCJjv6mdgvmNVldw42w0ylIQAmjdvbv9z69aK/kiWhCjKtgyDIISovJ3dOSjyENY9&#13;&#10;UCmCBAV3+xlsczIsVjtOZBbWS/W7cvz48Q0hdercj1HGlyX4gHih3n7gSkMagKjrmyrDl2t2sQmP&#13;&#10;rY+yzum1RtxNw6yzQu+ImbTu04IaG3PWlmaxmF1Nds1s+ZJgxTo3NBj2sQ+Jz3cvobyswV9BJZfe&#13;&#10;b5UVrFBiGmCBmdSXY8eOvQHARUaPHq0NWisrYGGEq0GDBsnsOXNlzKOPysGvXpcmt4ch27xZMzsp&#13;&#10;8mOEDxS1FGlRCDV89B9JjjgmttREfPgR6cvFE5qbmghP3Eo8qjfE1AVMvfLRvDBssJZPhR87jBhK&#13;&#10;U0NDUGVPT0W7p4kj/py8A9O4a6+9tsy1ai4uLrJv3z4BcBY8h+wYHgGXZKe/FuV1A78NpsaGs/2P&#13;&#10;gql90enKJNAUp98FHgFuSP+I/jd1kNt6d5bOGOx6wh+FJkgqkiDaM8PqXtnV9LNzScCAHDB//3tU&#13;&#10;Rj33vmQAdCHnpOb5luugQmy4mhXpBZOw159gxERMsKAv0iKjZUVHC67hL3fedqPcOfgGOXM2StZv&#13;&#10;2SPLVm0J2fjH3gmJyamP4RKbwB+CV4BhaVGFSFE+gWawPXrwU7Vr1651pS3fvn27GeDHfKXl6Odf&#13;&#10;kQTqAoCEXVSCAnNiVeZjfyCWL2DpAvbGSzcdTO3L1IvOKeEdR06e3NmwYcNWJVEsghCp6UlJIxWj&#13;&#10;8S08wxriLolyy7qMVJNyreV0XDA6okXOugDcfaw41GGqyTDHZ26v7fHj1x50/uY3r69P9LhV2Vri&#13;&#10;mpJgSBY/V/xe33nMRctlw4xyJmYG9i90+sFY3uo1QHEotyKJ9yso79RF55TiDlMpll0eio5AJYYQ&#13;&#10;sEyYMOFGZioHcKn0gAXmb1oOlpdfflmOfj9XGgx6PFMTUpTpSYALak1OrF8kcVHHxbVJO3G95iZx&#13;&#10;swRq4MOWEC2JJ/ZL5JZPxc1hljqhD4iLD/q3rLwpzM+CcGUSH35K4k4fEltKgpg9kEelVkPxqVYb&#13;&#10;AzwOGEoQqBMMoTdlexOO75Jp06bJsGHDyhyoMGIbkz7ynpw5cyYRlbwXfBZc0kRwPhSMm61pbTZj&#13;&#10;+RD4SkzNcHqVJfoB0SxoIKJ3ed/UpYXcM+gG6QMHdf8AK+aY6IcFgFKAaVeVlVwJNpwz+onIwQIH&#13;&#10;eWlR3SDBViNFX3hCt8Djf9mbgdw0/lAI5z9eYVJLzHRo5dYMtMjdQ7rL3bjf+w6fluU/bTF99sPv&#13;&#10;3f87fLo7DjgEXgReAuY7V9lJPXbixPS6wcHz4EzwCgYM0664wXATwsAqSw15xaXpBRRPAiE4LSCf&#13;&#10;UxviM/o5+DxuUu7xIQxUcPwcML9jpUl2+HRmD6yv9EL1a9dOudIyytv5NsW226waZnq/1fv3hLFr&#13;&#10;9rF+HrHR65It1r2Ku7m5Idn2Jsy2BjlNtxwO24N+s2/+PXriT1t4rN3T3wsjPKtDFE9u50fWc7HD&#13;&#10;VUXxiBu/Zi0d9y2pfvCRVW5Df/pwXFwX9H2r8jut1PblfhhL7TJlWnAkrg4BOz59/PHH+3BGjQ7O&#13;&#10;9POgs3NlJPrpMEwvk0a+//77WoSwur0fghUEbSAKp1wl2Dj20zuSXr2G1Bq9REw+/gAi+KBrIwWU&#13;&#10;QdOwboMQeSdFotd+JIdWvimNhz4rRlcP9HPIbg0Nx7G1i6RJ4q8yuG6qBHkrci5elZ/XuclBn+5S&#13;&#10;L/Q+MSFaV0kBFmqATq5fLJH/rBUEV5BJkyaVadJHPlccGDGPBJ472bJF6yMmYre2wt9LgXCDtDws&#13;&#10;27FcAGZv8iKYAwzefJ0uLwGClCng/ojiZR7e9xp5YMhNiOTVAJG7jKKmU4Nyad+TyxevH1FUCTgB&#13;&#10;xrO3WOX/rvOGZqRwfRivQ2zCgAXNXziBdWOhLp0TuDCK2/PjR8iEkbfKql//lveXrWu4Ycue11CD&#13;&#10;sSjsffC7YOZ2qdSEqacauA/5DW6L1e7Kat1QLGGUzUmbcNk94Jb5XH7IJYYJdXAsNc1/5nNOed6V&#13;&#10;/wxFea7xZeqWNGF9uGV2719Nqnzp/XbPG2kGdiZsR7Lv7NDFil19Q0xKf6vv730QKURDFLBpaeIw&#13;&#10;2OujWG38YTNLfXExusGnL39QiCSTqmPzo6oh02/IkuI3U4yGu5U0e2js4+vw7Ky5TA1L/ueqAFYo&#13;&#10;tWjwCACWLwhYzp49K9C0aFG0OLDH/pKXbBmWqJk4AIjNnDlTSxr57YrPtRwszPBemBwsNNtKiTgu&#13;&#10;SekJEvzAQk1b4khNvqhF2pABo4HAgWPk1PF9EnfgDwlo1wsRRu1y7Me3ZXyNjTJlZDVxdcUkGg9G&#13;&#10;l5Gaapdp338n7/yUJg0HYOxeAtoVRv6K2LlKTm1cKjff3EdLtsgoaWX9QaRDPX1UlixZQtnR3pcA&#13;&#10;4mrQz7hIN/Bb4JfAHICPBh8H65S/BBpi99PguwKs3i733dZdHrk9VELq19TMvDTToUo6uZG/OMrf&#13;&#10;XpqAaT49RYiW5gQrWl9VjCbZERyBARK8EMlteP+uMrRPZ9mw9V+Zu3RVjR9++etF9DH3odiZ4A/A&#13;&#10;qcW4RIU4xaEorxlVdQmWxRVldjsVh8OkiMwD+Am+4sKyS9VXiiABzqZPANcqwjk8lD5LQ8H/gZPA&#13;&#10;OpWhBFwU+6vpYhxuVE1f+k7rdlvc05tijEbz5450+zOKi8HqsDsmShj8WMPEgbe2Pqrq4qwuApCE&#13;&#10;Mmy+IcNwzLkv59LHZws1byGO9PSNvnN690J54xzptocygUrOI6/eelUBK5RoHHgEPi7vYxA//Ouv&#13;&#10;v5aJEydq+Td8fHwqnWkYtUYmk0neg2YlIiJCNkNLYvb2k4DWoZcHLNA+GV3gZweAYouLELO1euY5&#13;&#10;+ZiRKUYztCs4DhnnTQHNMXtpkLhzx6SNbYs8OyAIAXkUSU278EmipuGFgdVl49ubJTJihPgE1gBe&#13;&#10;Kb6Gy+DiLnGHd0CzM1tatWwJTdIHAEeuZRr5izPBdKhfvHix0BQPtBLMgfDVpLO42HDwJDAd7p1m&#13;&#10;YQzPqtMFCdB2/jHw0+5uLoH3Q4sy6d5bJQQz6owkpfuhXBBUVV5zsO+DTxLBT+j1bST0ulayetMu&#13;&#10;ee1/3wT/+ud/8yAbBl54CvxrZZQTHJ8ZDpVcIlS/Tp2pJVKQXkhRJRCKSUNq2jsW9UTteEVzuB+A&#13;&#10;Mj6B/8pn2HekWOXoJ2kS8JsXeo3DbtsXO3Ej3E/yIRWShr1WPr/IeWhXrHN6jxJX5Tsk3FvuPbP7&#13;&#10;7fQjsczpvQHHD8G8wg3e/r0b+85KOJ6oKG2wbz/LqRnW3yNFSblbTbHZDHZlN/flJUWx18Pssovq&#13;&#10;4q4oDts0Nd3+d1ysbXHO41jOmRe/S7lU/XIeWxLrRMpViTTAggb3P3LkyDb6r/Tu3VsIXDiI5iC3&#13;&#10;MhF9dHx9fWXJ0qXSrGlTOfj1DAzs/xQmSyyIaJrlag2Sag2vlVPTR0nC3xvgv2IXg4ubGGDmlcnu&#13;&#10;milYyrE9cnLmQ+Ilrlq2erx40KzYEJQCb5mR8dJzX4nbRux3Mzo0DUzuXwu/Re2PweQqschMvx+R&#13;&#10;z6oHWORDaDCCggCQoFUpK6IzPRM/fvjhh5p/FO7BNtTlfnB6GdSJc9Gc9Q0Fp4B/AIeBOUDXKdOk&#13;&#10;gTKZ1eu6VoEbP3pR3n5plITUqab5omiz6rqUdAnkkAD7L3taBkxq7dLnxnaydvFz8sErD0nt6n7X&#13;&#10;4jDaRnAQ7pbjFH01jwRatGjhAjEC9ul0lSTAGfUO0IsshNRpFlQ8oHKhss0wfJ6KsnagzCXY3ejC&#13;&#10;T/paUSSACJAPKqrxksEEfGf2ruc7L5Tf73wpZsKa7yXN/pTibuxpdDF/A5MwOObJdzxYMRtdDXb1&#13;&#10;xkSTV2fFzRSIXbQwkmTflIfE3dxEHOrf0Z6RB7jvIjJoGlQfs8M+STEZOhhU5V0J22hzHmeZ2+vu&#13;&#10;ZEvqfHmpe+Fsa50nXsGyqoEVp6i+x8qN4FE7duw4OGLECLnttttk8+bN4ubmpg02nQdW9CWjoAUH&#13;&#10;B8tHH38sNZCYjgP7pLMHMdDP1gjm20T6twRdM1jqdbxNkpa/K6dfHSmn35oo4UtfkfCPX5Uz706R&#13;&#10;06/dKzHvvyBBAU2l3i2Mgoh/ADWW6sGyLa25LP0lQlxxGTcXgBNE4+GS2wt+jpCd9pZwtEcemKJq&#13;&#10;VTC1SbOv9PhIObxipvy3ZIr4e6AXRi6V1q1ba75I+TaolHcS7FKbsmvXLhk6dKgzVPYfuOwQcFQp&#13;&#10;X/5yxW/EAdeDl4NfBLMzo1q4KtNgNP5nXy/3XnOeGSk/vP+UdEZ+FGpSdJBSlR+LwrUdg22AlnQx&#13;&#10;GRQZdUdv2fTpy3L7LddyFuhZMN+vumCddAlcTQkQAPqCCR56A0iMBy/C4HU7eAs+z5w0M4FLiiwo&#13;&#10;8x6U/QsK7FNShVatcgxJqtHQ/VJtVkzpMTDiur/2rGGYHc4iZqnPQTET1k5XEzPmw7G+G3KtrMQQ&#13;&#10;KVrNcKRlHqLcIHZ5AB0VNtXt1rm9W8L35EXcN9w2ZbEzyleO4rRVgJzzWAFGkSfEribbTbKWP/jP&#13;&#10;6lfL8lafRShjsaIqy3ICGO3EUvxTkg9uKVazVIrmzVwI/gb86OrVq8f+/PPP1QhcJk+eLC1hUlRZ&#13;&#10;nPDpl9OmTRv4TiyVobcNRtLIV6QFkkZq0bugBbkUOWzp4tOwIzLedZC0mLOSGnlSMhJjNKd4s299&#13;&#10;ca3fTdwCamvAh8c6yYAIWDVvmSSTf5gjPx7YJX0aGyTQyyDnEx2yap8qG1PaSe1b0I/iQ18UlxWG&#13;&#10;YCaIOrftWzm2/kNRU2LlzjvvkGeffU4aIPkjc82UBVEjx7DRs2bN0vyE4uPjqdKlachcsDabURb1&#13;&#10;ynPNc9geAd4Kng7eDH4ETBO1qkbj0OCZrZsEmxdMfVg6tcckE0FKetlp5KraDags7aVfHCPCMaT1&#13;&#10;Z7PGS1c8S0/O/DQ0OTWdWhaaYf5TWdqqt6PMJcAJpqbgIDDstMUTYMQPS4KGWljWAFcH+4PdOSC9&#13;&#10;SlQDI99luN4AXI/ARadCSgChhrfAD+xFmdd3hoxblQUwLpwcG7cx3mLpFZxoiuF918ww/VKsPWxz&#13;&#10;ex3JGZo4Ns4yyaLEVVc8zEPUpIxZuB821eZwBXDpi3VXNSUjA11VKqaTlxlcTRY11b7LlJb00YUr&#13;&#10;5V6zuahnjDYlSjEbgmACtt+cnBxpnRc62qFkPKeYlJrQ5jwSM3EttXRXjaoyWHEKmYPJqeCPoYV4&#13;&#10;/KOPPrrvu+++82Co2UeRq6ROnTqaP0tFd8LnQL5Hjx7yzv/ek3tH3qMBluZ3vSZGN8+LtBv0Q9Fy&#13;&#10;o6D30UAInnJXS5C4Iq+KMzIPPeYZHYyakZxAhULlPndEDwsZ8ZJsP7JHfj61F2m0E0RcfcSrRXM4&#13;&#10;LbfMAiqF81VhXZjsMf7YLjm+dgFCJu+Wtm1aS9hLH0rfvn21AAkEllebqE2hJm7r1q3y5JNPapo5&#13;&#10;1IFmRbRd33O161OI6/HzNQvMaC7vg1eAXwO/DL76AsRFy4AexzXfYAjiJdPHSBC0jeUl/DA+LLCR&#13;&#10;VMRE470SIpZpR34SFq1T6UmA2jj2jY8hwWTDujVk5JPzG5+PjudEAAdwOmApPdFXhZJvwgtMv7pQ&#13;&#10;sE+uBl89QJLrsvls+KCOn2BYwDruy+d3fVc+EnC4uvyE5GtzLLaMRzHDOTufQ7BL8UZm+rpY0cCK&#13;&#10;He7ymOftiu2D2ceHLU/3COt/T7KSVkdxM3ZW0zC2YpZhRbFqx9jVDPRPz4vZ4IMswUlwRBkT+eRm&#13;&#10;DMryp4QW9jjLLgPCV6sExr42V4+fFTdzB4CcSDXVMSxu4tov8z+z9PaaSq/oClfyMdSYHcLC2NjY&#13;&#10;Z954440hn3/+ucIwxyNHjhSLxVLhnfA5+3/77bdLeHi4pj069O0MaTzseQ2YOEMIExjEwQ8k8dR/&#13;&#10;Yva0in+rmy4AGia/K+RtJWChZ1i1Rm0lqEmH7LO4X7UjUlehBmQ0+XLRTL5O//opNCrfiMXHW16B&#13;&#10;0/ojSPDJe1LW2hRGXCMnJiZSbfoC+ANwoVqXLZSrv/IrLkmzsDngZ8BdwNSyHAJXZroTjZver3t7&#13;&#10;+XTWOPH2dNdMecpDgwkqEjDvdfhchqQVIdrV5erOchm6Nx3fLq7rVHoScGpZbu7RQb55+3EZ/Nib&#13;&#10;weej42h62QN8qvSurJdcSSVwDT6h7J/7gSvC21sLtXQClphKek9KtFlxj/4QA/+P6QiL/7p1dq8/&#13;&#10;oK2gxUM21fYZ5poosRb0Ldl2+3CcTxeDQr+jD+mjYrQbX8QkV0ySPW2lQ824x5hu/hm/19DACiaa&#13;&#10;s8iMfTBNgVGXKmNixzP8cAH0TqAq18GKhiMZoyEEGhZYsti+x6TM5ITJ6w/kd6bvvL4NJMkQHff0&#13;&#10;D6Vy73WwcrHUiV6HgXufPHnyWYQ6voGhZ6dMmSKDBw/WZtJpVlVRiYN7BhYgYJkxY4YcXfWOhPQf&#13;&#10;r6FwxWCSs5s+R5SuA+LTbaAkIRxx9DfTpdHgJzWn+kIijByioQ8LgAm4qETtDoHN+R2r5Oi6ReJI&#13;&#10;jJQh8Ct6/oUXNBM93oOyACqcPWVIYmRh1p6JTZu0d54aiifA+b7ERW37VTo+Atfh4H0reCaYDRkN&#13;&#10;/gZcGakFGvVWp1YNDEtmjBFvD7fMDOY5WkqzRAXasqtKeJ7MJiMCUiiydl+atJl6hkrLEiUWl5LO&#13;&#10;NDEY7+BaRiZALIekol5a1K1yWLeiVImauuuuaS5LXh8tt42d1SglLf0dnH8b+NI2t0W5gH5sZZdA&#13;&#10;LZh3PYN+4AE0tOBoOOVPEu1R97kYFI9E1Uq4Jyt/jS2JGsUqpvkWh22AajZ+4ze758Doieu3OMuN&#13;&#10;tcd5w93EApnmMEMxWAAiQnhMQjW/WOvpuFXwLXndYFJeUDJMX8Pi5Vc4xdME9QLAxRo+NSkIwz45&#13;&#10;ZuK6Jc7yL7X06RLdHpGQGjNCEk5Ngqbm6diYNfMFYZBznRPW3WTxM9+FKLD3Y6CXopjTJ+J3Hazk&#13;&#10;ElLpb6zBJTaAb9+9e/dT99xzT4vu3btr5j433XSTdnU6r1c04uwfTabCwsK0pJFLESnMxcsqwaH3&#13;&#10;SzrCFEcd/1tqPb9EzDD7Ukwmzak+Zu9vEtjx1ovMvUqj7Qx9rMA3hZqd42sXSvyRHdK8WVN5MWy+&#13;&#10;DBhAiwpEs4CGqCyIkb54z6F1k2nTpgl8UyJRjxfA74Fzv8RlUcHiXfMtnLYDvAD8NZj+LGHgiovI&#13;&#10;Ufk8RAQyw+LtYV2AyE1+VmjVEdEpJyGSiny/frvMXMTYG1eTFM2M8fDJ80IMkZQjzHdJ12LN5l1y&#13;&#10;0+0vYBKgfD6qLzw6RG7q2koQz7+km37Vy7Mnp8nNoR3l2UcGyXNzl/VHBf4PfEkb8ateQf2C5VEC&#13;&#10;GBfKvRgdhmGYH1weK1ioOqlyN47bAP6wUMdX9YPgq6LMDb0HY7MNqot5tXV279ExE9d8QrEoBrsF&#13;&#10;NvCeeDCyO21FVZsDvGRqWoYvtwMZrJJZ1260qt5wBFZewpSbGfqT3FLFRBxmgo6Ki2m3LBtmFJyX&#13;&#10;+4DcWwA7jALmCr+XdIdDGRk3YfVXuY8Q8Xuzdx14xSzGs9oENjdhcdHpn8DhvtTGDaa8FdC3c0mA&#13;&#10;X82PwbQ9fnDjxo0Tf/vtt1pDhgzRspK3a9dOC5PLEMEViQhYyHPnzpXz58/LTz8BsPgESEDL7hoW&#13;&#10;J2DIJDzgdILHsTkweik1NdPkiw78ZzZ/IWc2LRMvD1c4zz8DTdA48ff3LzMzPKc2hZG+nnjiCVm3&#13;&#10;bh1l8BN4Evg/blRw+h31vwE8G/wkuDP4YfBBcGUgtu3m8ff0RcS4hmJPvrg/5fxROvKqxCWmlEl7&#13;&#10;O7Sor/k8lObF6XcXG5eId5ljovJHGUzAWPodzVVrOIM2TEDOnmU/bZVd+088gQt/CS6bB+yqtVq/&#13;&#10;UDEl0BCP/hs4d1Axzy9fpynwg1TlR1SK5tE6XUYCMePXnfCaHdrfZDT8AJ+Tj33n9urmMDqeMzhU&#13;&#10;dopG1XFB5e8wSFf04MdyFTlpSwpAy+s+b4ZuNJgNP2Dc5qeZgTkPAniBo0tzzIj9ZgmP3ajO7jE5&#13;&#10;buKGnc6fcy6tb4W2ElUZRK0Kjt8WN3HdRUAlYHqvmnazrAVwijRk2K6JmrThdM4ySmNdByuFk2o8&#13;&#10;DnsT/DmSLU5ctmzZgz/++KPPvffeK+PGjUMCuZAK54TPpJF0Dl+wYIEMGjRQ/lw5R4sOFhjSWU7N&#13;&#10;Gi0+1w+StBP7xXFwj1gHPaVF4SqcqIp+FJ3n+WJE7lovR9csQCLKc3LrrbfIiy+GSfv27TXZloXJ&#13;&#10;F1vCnCkc5L3zzjvy0ksvSVRUFJ+Fl8DzwBULpaLCBRC1RJwRo1kYn3XaztIs7KKOCvsqGt3t7+tl&#13;&#10;GIWEj5JHo+JsCDL1yqCenWRwaCfnLn15lSXASRFHJYrIpsLB1dPHU0bf3ktGv7SwJcTZFazNdFxl&#13;&#10;0eqXK98SuANAhX1u9fJdzSLVrg6O5nfyUXCeaf4ilVNpD7bM6jUYRiTbIseuhe2vSOLEdf95v9nz&#13;&#10;ZljrfmHwdHlEktJvhOSWQIuCuTQH86RIwPSu3hh0dAJYeZ7buSgMcYugM8GzBNOBLJHjwOzJKTrc&#13;&#10;c9PF2B1/V/nM69M/ftzqP7SdOf6odmhnzAY3zhvh/2c5fspchemX3VVdqKqKu5qU3D/m6U2a2Ve9&#13;&#10;sO5uMX7mG+Kiu66D6U62Juii84u5wzmFXszTq9xpRI+MJtQVDtWfvP3227YbbrhBXn/9dUlISNDy&#13;&#10;bHAWvqIQkycGBATIRx99LA1C6iEHyyviWauJ1G3ZV0x//ylWh4c0HfaipnVhAsZMRqQwgAstQhfB&#13;&#10;vtbe4rWZGhzmTEkOPyL7PntBDi6fKvUCPISmacuXf6nlTaHJV1lEYuN9ZN6UY8eOyR133KGBUgCV&#13;&#10;X3Fvu4NngSsTUEFzsmk+1rqDOSPGmeAZYHdwRSU3VLxr1w5NpHZtJHsESL8UaRpHdOgcZOpcBjKo&#13;&#10;jEMaaOt6d22tBXPAc9f9Us+evr9KSsAFA9E3MSKkyU9lAiqZN1PRQndnRqOqkre34Eariv04Pkdz&#13;&#10;/Gf1qOU8ks7rGXb7zWpy+kqDm6mZYjS8juTaHGVpUYpUV0+YgCmBDlW5yOrB4hs6TnExTYRGxayV&#13;&#10;x7MyVDFEpooSDWsCAhhaymRokQurGVT1U7/p3Ws7r82ldW6vR5CTZbD2/Uu3n7SZ1WU5f+e6r4/p&#13;&#10;NnEz3azY5UkXH1OGZV7fdta3+4yJ83PZAE1LrbxAxfJ2j7q+s28NyVtOUbcNRT1BP16TwB78vQsc&#13;&#10;eu7cubXPPfec0J9l8eLF2sCaGouKQvTBYI4SJo0M8HGXPQsmyeF1iyX29AGJPfGvHF39PzmxfpGc&#13;&#10;3fqVRO5eL7GHd8KfZJ+kIu9KekK0ODIQ8RbeXgQvTDRpMAPUuCDTPUCIto59zlDIPEYDN3iJ+Js9&#13;&#10;PUVOouxd7zwqqUf/lEmTJsnGX37VwAEHlWXlE2SCrw41KghjLT179pQVK1bQdONFcB/wXxXl3l5B&#13;&#10;PalduRG8FDwFvArcBFwRyR+VDmrdOJhRTS5bf46XdS4bGVz25lTAAxxwRKoZaGWGe9a+cQVsgl7l&#13;&#10;0pFAAEDKcnQ2k0qn+HJQKmKGoBZx5aAm5bIKNMMC6FjmMBi/0kyvsmqZNGF9eOye6KGOVNs07HIQ&#13;&#10;OGDcNMQ6p3c/u+JoDvAC0JFbrtY5PVsjOMzL8DHJ7LwxxlJSbOKyO0rM/0aL18Ekcf0nSkxH4kVJ&#13;&#10;Z8oJKGtMhgYON5dPfGf0aMBL+87pMwS6mTcJahSCGpFXEx5bH5VVrcwF/F0Ancap6Q67alBHZ9hc&#13;&#10;jojBsRMHPwcDlIWIMrY41/HcsJlGmU3pF9teX3RgwTt0M7CC5XO5X3/BAb+Bh+zfv/9p5GZpt2jR&#13;&#10;Innqqaekd+/eeL5gB18BnPAZWatTp07y4ZKl8r9335GoyAiJjYmW+HPHGJJXYqHdSHeqFXNJBI+P&#13;&#10;u48YXd0R5thXXMBmbLsgx4oJ+VtcvQO030wevto2AQzzuhgQ6Sv6wFbN5Cs96qSEhvYEGH9JunTp&#13;&#10;osmrrBzo2TRG+jp16pQ8//zz8jEAHGgHeDyYZlFVidhJjQQTuFCTtAn8KJihWCsScebAxQdhinXS&#13;&#10;JVAWEjAx2pur5g/rWhbX169Z7iQABzX5ArWqrDanNrTvK7iEj0MbL63KLne35epXKG7imi+ts3u6&#13;&#10;qqrxG8u83h+K3fBxbNw1JzAgygDKe8Znbugeg2J4G/K0Ajx8BUvZo2LT0Et2ZWuG9fdIltR3xIR8&#13;&#10;LBlZ1lc40HQoTpSEdDGh7+k3sJ/8sn6jRByLEDO0LLYmFnF4o08yKjfALGwrNCobVNXeX1UN7lqY&#13;&#10;4nTb93F7YxZlXyRrxecMooQZjF2goTHCdP96UdQfxaEssyXafkh4Jg+wwTmW2aEvKqrDLXLsOs3U&#13;&#10;LW95RdnWwUpRpJX/sXw6OID7AXz/li1bJg8cOLAeWAttywE4za3KuxM+fUJ69OgB4BCq1Zd15j4C&#13;&#10;BwKWuLg4Qf4ZiYmOlqjoKPpuANREastorHN/fPxpiY/8T+KTkyQlNeNC+IpsuWFGwOwJxkuSHC3B&#13;&#10;dWrLc9Pe1zQp1GSUlV8Kq2c0GjVtyrfffqtFfDty5AjNvOaCXwIngKsqvYuGE7AtAFMlPBv8HLhs&#13;&#10;QrLhwkUk3ruks5GxHkU8Tz9cl8AVS4CWGCmpaRITn8Sy9FnmK5ZohS+AjvQr0YpmFb4lFzeAY6Gt&#13;&#10;mGV/CcxoqjoVQgIxE9d/Av+Rgxj9z1WNjim+1s1nlLm9I2CmAy0JehAgmUyLFNUF2pMmHFjB8T7T&#13;&#10;fGfWte7JxtT/QUvSVXUCFWhFDFGpYohN107nhPn6tRskIT6e4ESUJJuY/o2RjBZ+onrDYsygYFZZ&#13;&#10;GQ4QpDmpqDb7ny6ijpL3d2TkrT4M9+9S3EwmNdV22OBw3J0zzHLOY31m9fGDt8DLMOHvbTOYuub8&#13;&#10;rbjrOlgpruQuPo+Dt7fBBC5jYTo0evXq1X533323TJgwQZo0aaKFDKZ5k2aBiIOcS6xqpNnMAxGX&#13;&#10;FRGgkFgvmkL5+PiIr6+vts1s7WT+lrPe9CchECM7c58kJSUxrK8GcGJiYoRghgAnMiJSW4+A5qZx&#13;&#10;4yYyYeJECQ4O1kBKWWSgd8qZZnsRERHyyiuvyPvvv09Tvv/w20TwaucxVXz5B9p/I/gNMOXSGfwQ&#13;&#10;eC+4vBM1RMf+2H040JGWjnFCppa8vFdar1/lkICCSZBDJ8LldHg0G7SrcrRKb0UxJdAAHdB3OLdp&#13;&#10;Mc8vq9M4tvkDdUdGc/HCegi4ETga+9Zi8EyrgxjwIfBfYE706VQECWiO7mHdr7dYXa+HsfJ1kHNd&#13;&#10;4BR3jAb9FBVyV1RvFKdoJlpM0JjhuMk6KzReNULrYlJuyAYqWdc0nk+BqZdDvJBE28vbS86ePitu&#13;&#10;7m7i6eUp8XEwBUOGe/N+AJbW/qJq5WWOOzm2g4nY2fPusVqHlbMJAbP71LAp6v9Jhi3F4LBfDFTC&#13;&#10;wgzelq2NDIp9IPQuj2Io64HcKzcnjlsbkbMcv/m960SPWXMy577CrOtgpTBSKtox4TicM89LMXh/&#13;&#10;4oMPPrjrm2++cX3kkUfk4YcflsDAQM3UyaltcTqP8yGhCRKZA3cCl7Ii57Wdy8LUw1l/OqWzjdx2&#13;&#10;ghsuSdzH9hKwcR9lUJYmX9SmMHcKQKUWknjv3r0U+vtg3j9Gx9LpggT4MRoFplkYNU6bwGPAn4HL&#13;&#10;M9EMYfWfe450+nvvMWnfugF8pSr+t1R7vwrhg1OoG4O+xs4kL+Wc0H3wc00f0UITzynK8YUuuLAH&#13;&#10;mk2yfPVWhsXmTNDawp6mH1fpJICPojaRWdGACm/EOgyeB4JJ9eEv8SrWCVj4Ju4HvwPW6UolELbR&#13;&#10;Fivys4QN2+zrF9sdU8NDMRBsCinXRdGaEwmc30W1IfiJKM/iPkxRTIpPLqCCO0JfFTUK+R8xgdzl&#13;&#10;umukVetW8u5b74jFapG69evJ1s1bMqOcJtrEeCJRbA19MYOXeXPp8wKzsP6WVL+nUJdXcjYpQ3G8&#13;&#10;YHA3B6pJ6UsVo8tJ31m9OiIRZQ2ME0MUVWmhyua2GOS1wPkeYlO3ZKTZRiU+viHXhKZlTq/J8HfZ&#13;&#10;h3J1sJJTuGW8fgDX5+BuQWRk5LNTp07tRx+IevXqaZHDaPJEUOKMTsTBh9VqlcGDB2uO5gQKTiBT&#13;&#10;xu0o1OWdwKai1JvaFJqyMZIbwxIDOB1FQxnp7etCNbjqHrQATd8J5vJT8DXgZ8CanQuW5ZGWpqVn&#13;&#10;THhj4Xden82lYqhikwFaz3/2HpEnZn6mmS/Tgrm4hEk16dKmobwyYQTCkxfevBzdFQJpwJyTw5XS&#13;&#10;JBeTuCJhJyk5XYWJqUNS8bEuLLGe6TieMjIS3Lm5IM5CyVVaRShsxyUmlozwVTl25LQs/OpnVpdA&#13;&#10;ZXdh660fV6kkgCgzshgtaldBW3Ur6v8dRshrsXwcyzpZ7QjA+vNY5wP+WwVtW9lWGw7r/qeiqtsU&#13;&#10;cxASQLZBhNQ+qhrbHfZbFlVRD2Dw/71iV7faxHFMUU12g03tCi3LDIwXaQbmlguosCU0ATuXjKAe&#13;&#10;1SUuIV7++3evxERFC/uiiPMRcu7sOW2CdvDQ22Tr71vl+MnjotT0FNXdmG1ykOWkP9brjd7vuZkU&#13;&#10;o01xdIKW52ZFUR9WUzDnoii3Ohy2QdCeeCN3i6KgbF5XoRkZOlrUaZ0hQ+5PfHx9JiAJG+bi4xff&#13;&#10;FjDrOcUh52J+t8wpjtB1zUpxpFa0czgT3Z+MMLjjwHzIYDyo2fxzgJcO5tfTePTo0SY7d+68Ljw8&#13;&#10;XGbMmIFduPe0W9SpxCRAUEigsmbNGs03Zc8eBnZDLPPMAfeZErtQ5S6IYOUmMM3CxoE7gR8E/wsu&#13;&#10;j3QQlXp32eptUwau/E1uv+1GJIZEFLsKSozUEhmTKGt/3yXBFsTe9zJog/HiNOef04gMgxP5XhSW&#13;&#10;eCzAn/y47k9JhWldaZIBH8L9h05rl3j621iZ+mOcVt8iXRMNPBuHkHBnIuSzL38GKCsZzRrlwLDE&#13;&#10;fhYvLbpOzjrxN/bcU974RM5HxfNhewWsd+Y5hVRV1g3yAh7aWytwczEalX4YpfTL0QZ+K9mv0jxp&#13;&#10;R479+mpRJHAuEQjE2EExOG4AQKmGof4pDPsnOBTj9rjoVUcl7KI+4w/L7F49FRfl1vyAihKbJuaz&#13;&#10;KXLj8H6yd8+/sn3bdmhUrDLy/nvlfPh5+X7ld5IGH7rt2/7QTPIN6ApVnGP38MzWrmR9TAJNZvUn&#13;&#10;6GhqQ5sTaMA3hyGPsz4W/loTTfhmwE8G4IYdNJ4FtQ5MZhoAuIQioeUWaFEOYz+uEFsPaKY2zv3I&#13;&#10;1zd9XMzy5Sio6KSDlaKuYAGjAAAniklEQVTLrLhn0FaVXBBxCnEe8rc8Qp8RzvrTVMqptSjoRP23&#13;&#10;y0uAAwhXV1dNk8JM9NBsHcFZT4GXX/5s/Yg8EsDwT/NbIRifC94Efgz8Cbg80msA/r3HvvphmwZ1&#13;&#10;q0undk3Ejk67ohI/HqQ3hgbI8I6eyHVJyFF44tk8o/3Uk1rY8cKfmQlsEgH2Hnz+AziOJxbl1Cs6&#13;&#10;NjrJIdFXoL/7Y/chuWMSH9WSoz+WvyoB/r5I9HwBALGfMbia5ZW5y+TL1dt4Mc488T3RqepJIBQv&#13;&#10;2hOVsNnb0a4haFcgmD4tOhVHAuNWpcHcaiVOJReOFPgHoY/JRdik+Zd5fxwS69rkyy8QFRsaX/qp&#13;&#10;tG3XVvM/pg8y8+pRu8K+XxtX8rxEaEvyI5OhnXYZ/NG0LThFMRsVlSbDKiwpbI5nHQbDFsCRQ/GT&#13;&#10;VkcHzu/uZbe5dsN3lklO74YKuxY6xr2o6ybVri5B5LMNaGuxSQcrxRZdqZzIp4YDPtc5c+bcR/8V&#13;&#10;Zk0vax+WUmnpVS6UAwj6p0yfPl1eeAETXaq6AVUYCT51latS2S63CA2iU+UH4I/BNAt7Gnz1RrG4&#13;&#10;WCGI/eTdkTEJa4aPn1P96/mTpV3rhmJPqbiApRBtLpVDqO318XKXtYuega/lhUF6qVysHBeKGVBp&#13;&#10;Wr9mLvM5gkgFZmsz3/tWXnz7S9b+K/DUctwMvWqlJwFEp9EmcjgJWRnobzSCk1SpGKzST4Uz5OfA&#13;&#10;Ol1dCeTb6ZqOwmAnOUPcPT2kbYd2svvvXQIXBNm/b78EVQ/SNCvUrnTq0ll63dxL/trxl6z86lst&#13;&#10;74qGXvK2wQEDV1XZDajyI8zA1httjkSHahsO7cnDCG/sqabZ28ZPXJ09+xMxZiO/+T+Rfef0Sja4&#13;&#10;GB9WkxwLYyeumZW36OJs62ClOFIr3XPYATwCdp82bdrtXl5emvM3I21pSLh0r10pS3cClZdfflle&#13;&#10;ffVVtvFbMIEKzfF0unIJEKz0AE8HE2w7zcJ2Y708Eesz7NiZiK/6PTy92ofTRkuv7u3FkYoQj5fw&#13;&#10;OyhPlS+oLpwpKyoV5xznNUzw/+jQqoFzs8ou6efjfHZoF24DkAt741N59b1vKBMmU70fXLq2cryS&#13;&#10;TuVPAgYkfFSlefmrWJFqxNmc39AOhrD/Hqw/y0USXykcrOZxTsdELPOpGKLSkPIEScUwKVs/pL4c&#13;&#10;PnhIrmvaVc6fC5eF7y3QJr0Z0EhLORHJ6KwRmZXLo6ThTuZacdjU1+Ji0qdK2MbUHK3YapnVa4Uo&#13;&#10;jk8UD9O9vrNC98dNWvd6jt+1VUX1fEpNSW6uuBnftM7pdQ0+rz+KQY1BiGUve4b9QPyE9dvznnO5&#13;&#10;bR2sXE5CZfM7O4RRYE8kJ+zv6ekpjz32WJlGziobMVz5VZ1AhRqq1157jQV+DqZsr8CghMXolEcC&#13;&#10;BH6jwVvBb4E3gQlcPgKXJ2K9+p85H/PJoDEzG74yfoSMH3mL5oBoz8h3wqo81b1c1UWXV+bt4Lfe&#13;&#10;4O6KZLIRMn7qYvl6LSN9a+aQnHQqbxpG1q2kCBEL5D5EJaI2NR3W9cex3AXmpMBpcFWmhhjgj68g&#13;&#10;AmDHFw3mNzESHAGN0AncT97H38Bc6lROJAC/lvhc+AJvoSEOQ0Yk7jZgEok58T5avFQzee83oL8c&#13;&#10;OHBA1vy4WlzdXDUNC5cL318I35VUWGoZxe4KlyQWmGP2inN3qur4LQ9Q0SQQO2ntLz7zQoca02WV&#13;&#10;wcX0gt+boRujJ6/jdz+bYid+G+s7rdtARTyegQ/LHSh7AH7EjLtyzKgoNIvVwUq2tCr+CjuOu2Fy&#13;&#10;8fWUKVN6MCTw/fffrwOWItxXJ1AJCwsTaKl45qdgznTqtj+URunQEhRLcwGahS0FXwd+ElyetFgc&#13;&#10;TYYmp6a/O3n6R31/2b5XZky5U5o0DhYVDuPQfuNnnXQJXF4CRoQmJn35/WZ5Es70R06d50TTy2B2&#13;&#10;ODDurtSE0ZEgUYN0RSsZYtU5hiJA+xv7f8HyVzA1r1nTuHByCAx0JDFBXeWmp9A833LcRHZyBCXM&#13;&#10;NL8Q68fBnEHPBNd6FwhRlB4Fzr+lOgCBj0OxpURHnA6XsH/ZbxSKEICrM5DEhWOxqjAhZNbbx3FP&#13;&#10;zVq1JCkpUT76cKkWUKh7z+6y+5/dmtbFz88fQGUPzscJSOLisLhcKItr2A0flVT4mhzJ/cOFrfhx&#13;&#10;67Za5oSOV1wNSxwm5d2AhV1viHxgc8KFI2Av+PSmGGxPCXqjd1iGq9GKBqYlPraKYDhH5XOeUfB6&#13;&#10;Zk9b8DH6r2UnAdqHjoCT/YqxY8dexyhWd955Jx5CXSlwuVvCF5bO9DpQuZykSuX3f1BqTzBVWU6z&#13;&#10;sFFYJ4gpL3QcFRkEnrxyw46nN+/c7z3lgQEy+v96iY/VW1SYhl0qJG15aYBej7KTAHM0CcIq7913&#13;&#10;XF6e/6V88eMWVoYz0BPB67lRBQgjHS14wEy0tT64I8ALohrJtVi/BoOeblg+C+as/Tbs/xnLX//+&#13;&#10;++/9Vm/vzAGLgmCmlY9aoO13lPNmJeN+DAb/Xs7rWZmqp/jP6d3ZbpBHbXZbZ+CNIGhJ3C1+tU4p&#13;&#10;82qtddjly7i405sKAi4wqbpLNSqDtGzzTskQXDAGPd4oLbfKtV2ke4+bNA3LF598Dh93O8zCQuTA&#13;&#10;/gNy4vgJOXP6DMK4o/9imGEvM8CKq7buLA7qFoQhVvfGuUUdy96Xz0rshHVLEZnsesXTPCojwYPa&#13;&#10;ElpWXEThU9ZwwHrFg1a0UKdyLgEi0aFwst/BxJKff/65UMui06Ul4AQq1KZkmX7RyZWDZV2jcmmx&#13;&#10;lfQvnGUZC74L3AD8G/h+cHkizmZxBrx7VGziT0+9+al0/b8XZOnyDcjlgYRZUJc7o26Vp0rnrIsL&#13;&#10;w0e6IBy3uWjsmnV8VlCxnEXq6wVIgH4pRph8HT8bKU9MWyJdb3+eQIWz0a+DbwBXFaCSU0oEHIfB&#13;&#10;XwC8jMGgqRO4Kfh2DNqpYY0F98X6DPDWuPi4HQjMQHAjNrud2ofKNQ4xaOHc3dm+ckyeuBfU/uSZ&#13;&#10;Vi/HNa7oVRs2zKAqgAIGZYbRrvSw2+zXwHRrJJQbfwJn3I28JesBXJCFpPe4gLd61czbXMvcXuNV&#13;&#10;g2Eh3isz+ALh7VN9cRuNmarN2nXqaEkf/f39pVbtWloS8k+Wfiz16teTrtd3g8KE6Aano/O31fMW&#13;&#10;JprMSQrKQY6XL+ThHRk59+e3rpqU15B7JQk+Lo/4zuk9Jb9jSmqfrlkpKUmWbjlnUfwgOEf9MGrU&#13;&#10;qNZ06Lz99tt1k7B8ZO4EKgQp1KqACFTuAadwQ6erLgGGMnaahdHcgPbt7NSoNSwvtBMVuRU8bM/B&#13;&#10;k0+NfOqdtm99/JOMubOP3Nars6ZpQWbB7ASuJVFpLWqUIfdHotDlcsCM2S/SpkNwqsSHJwP2ysWh&#13;&#10;OBh+1CJiYZk5TQuKU1gZnaNCAIxQVlrEb7vBjIBOkNPhI2dkAcDs4q83SnhUHG39vwZTg0htok6Z&#13;&#10;ErBjQfByGODlCyy9wB3Bt2KAfAuWzZ1BCRKSEidjuw/gChLgaEBvB7apiamoVA8DwREVpPL9IfeZ&#13;&#10;kPu4ClLfil1N5BeJXp5Lk8Vx3QHvOTf/YxJHPIDMAwAKHcTF0MGWbn8W4OQHRXV8jb5+J+J4PKwY&#13;&#10;DS8gBDCARp6+HtsObxexV3MX5VSC7Nj+pzAw0/nz57V+sVWrVrJtyzbx9vYWM5zvM4GOKrYQH3H4&#13;&#10;u+XRqgCopNv3uqUr8wvzgY6LSj9psZgPosy2BqMywzonNFBVba/FTtzICYoSJXTDOlUgCYSgrisQ&#13;&#10;0rjle++9p5mEMbqDs+OvQO0olarmA1S+xIVGgvU48KUi8SIV6omjGYptPPgvMDVdBAnljVjPO8GP&#13;&#10;gVs1C6kl9yKJ5PC+10q94OrYBdU5gMuVmIgxB8eHyzbI+8vWo7yiE5NCxsQlyT5kRy8J8vJwk1ZN&#13;&#10;4K9TQX11hvXpIhMfHCAOZJMvSdIAIcIQ22ESuO2fg7IIAOXrNX8gt0wSL/QDeDb415K8ZhUoyw05&#13;&#10;xLrWDAr6CMsaUTHREhcPJeyFkcgprG/BAHo1ZPEz+EiFkolBXkQXEVYO6hyDOvwFWe5BfdphvTMY&#13;&#10;9j75kAKw7dDM9fL5seLvql+79ijFaPwAExonXD08Wu7fv59a/zIn66ze/VUTJu4UuR5RsuAvSYyv&#13;&#10;JkCtESsmpY7iasrcZ3dE4xg/rcJ5cEp2I/j+2KBy2Q+McD5JDCbAH9UBywCYdGG2hWNETugoBDtu&#13;&#10;JrEDqNirw0Inb5/PSTCHYxMy078NO5RDBrMjwpZhSza7uKdjBiFNkBcm+5pZK9Y5vecDYD0KkBOh&#13;&#10;uJkC0Y5TuMp3RpNyGL4v/8WMX/tj3nOKs61rVoojtbI7hx13v5SUlK8efPDBDjExMTJ69GjtQWTy&#13;&#10;yNKcXSy7JhfuynwpzZj9fOWVVzTGWcvBI8G6RqVwIizto2izOgG8DTwfTLMwApcF4PJErOf74I/B&#13;&#10;g/47cvqRJ2d+2m36ByuVW7u3kzv7d5Nu7ZuIpy8mizHdlTN0bWEbQWW99vHAB+TCGK2wZ+Nzhg+O&#13;&#10;1cdDbujYrPAnFXAk+40MtKUiEr/dlOUF3+4rawVsNEQ0p3lVTp2OlB9+2Smfwnl+8479sP12cLbw&#13;&#10;W/D/wHyOdSq6BFLxrdoQEhwciVNruLm4fhwnCZTrAHAwmJmuh+GGDsM6vfDpqL8GSyL73WC+n+WV&#13;&#10;fFBXfnPKijgZvhZ1+AZLguhTWHdSS2hRBmD7duxo5dypLVV5BksC8DBtW/9TuhII6+5m8XN9SzXI&#13;&#10;AwALSK6pvoiB/m6Hw3AazvPnlTRbDLq0HqrDPga9W2egDT8cU3Cd+DNMgjOaWcUIh3nlbLIYoDUn&#13;&#10;GOE/lCEAEuLwcxN7LU9RPTD0Z5k0HcPkl6axIXBhwkej0g37uomJiVYMSUazCyKy29ItipIic3rF&#13;&#10;4jk6Ai3QNiXdsDp28up/HAZ1BbQqj6K4BUhMuRvnD0eJHbFdF+UeKrjihf+1ON/KwpeuH1laEuAU&#13;&#10;L81rejzwwAMycuRICQkJEdoocsDOwQcdrez2CzkASqsi5aFcAhXM0gnCPMsbb7zBKulApTzcmEvX&#13;&#10;oTl+IiDoCl4IngLmTGB5JIxe5XrwSHA/cGDzBrVlYM8O4I7Stmk9cUWCRHbyKt65wkYS42yXxihQ&#13;&#10;p+JLAJ9XDaxciXZZ06AQoODrGhkRK79s/08LP7z2990SEa1FrWLonM/Bn4Er1kw/KlzeqEWLFi6I&#13;&#10;BrYT/XYLyHzikRMn5qCOVvBNGAgNw9gqFOsBeerNW30IIOY3aAEIXn4Hn8xzTFlvjkL9PiiDSiRC&#13;&#10;ZkzSyD718GWuT4fXcajnS1jCJigHZQKZL3LsqRSr5UqzgiyLvnN7fayYjB0x0TUufsI6Pst8ti+m&#13;&#10;eX1dLQ77o2KEts6ByHIEF4UhgA864BuSbKKk0lIVF3AxisMTfRzDFON3TduSbidAPYCtPQA0ochO&#13;&#10;769m2LXjtT9EB6oGYv/FMg6bacjjYsPSTACFT5gnQMt/kqHORZkLEVksMXb82rYXCijZNVZHp4op&#13;&#10;AUztapFY7sOD51YLoerwEZAOHTpIx44dpVmzZlKzZk3NGZ8PJsELubJpXwhSCMqefPJJeecd9tda&#13;&#10;Xo+HsdQ1KpRG+SV+NKeCJ4L/AY8C/wkuz1QLlSNgGQ6+FrPw7q2bBEvvbq3l5uvbSvtm9cTHAodF&#13;&#10;9qrUuhDAFPCB0TtfyKkEqJCf8Owraf5CjIYDPx2olOTEmUhBNDj58Ze/ZOMfe+VUOAweRM6AaYq0&#13;&#10;DPwLWO9PIISSoJxgRbXbnzh66pQ2w5SjbL5nt+A94nvWDQzD+ouI2pi/MIhaj+XP4F1gBjooK/JB&#13;&#10;fbfj4o2vcgUyo3qJBuCKcunBqC8nPDHTkk3UyvTO3qokK+UJrFjm9h4JdccDtqS0IYnP/BZxkYiX&#13;&#10;DTP6nElobzA4qGnEPVJaKJguUxmauKhE0JKToEWBqZgd9/0XAJRvYBbwa4zBZT9NuyzzQtsBxTAA&#13;&#10;RqiCyV+Yb+Gi6FmhrIFJ2FqAn9kuLratERHdkyUsTKtMwPQB3nb31O6YG09FUL/aiqt5kSPJNjxu&#13;&#10;8lpOFpc45WlNiZevF1j6EqBK9zpwF3AHcAOwp6+vrzRs2FDatGmjgZfWrVtL/fr1xc/Pr9JoXxia&#13;&#10;mAmQENZZvvhCmxCiecY4MGcMdKoYEhiBahJl8qM5AczZwYpAzVDJvuD+YDoPezWoEyRdYSIWem1L&#13;&#10;6dKmodSvXU3M8AfROv1CgBeUoVMpSCAXOMGXNS42Uf47dEp++XOfbNi6R/7cc0Si47RxLp2AaD7z&#13;&#10;LXgDOBKsUwlLoBBgJecVab40BINoAhdqZC9FhzGw+h0z0OtwwBYwNQzFGOFdqvjL7DfIPNRx7GWO&#13;&#10;Ko2fz+G6/OYnF7lwA7QrqjyB85xg8AC222CbBkSVhsoTWIFWZRSiDP8YOXYtJ0OyyXtm9wCji8sd&#13;&#10;2HE/nOxxD2BIZXOcwmTXbwZVvoMGYwrMq9ppPiY0VcWN0mbFCCjy+p1kl5pjheZeKt8L5cmYcat/&#13;&#10;y/HLhdVhw4zW6+NvhpaFE4c94NDvQ9CiRQezaRdhnVOgRfkPy289ol0/PxP2XeZzF9bdZLGaF8BJ&#13;&#10;pr8h3X5r3iSRFy5S/DUdrBRfduXxTDMqVRdMANMZ3AnMQVVNxtWmpqV58+bSrl07jal9oUaGUSJo&#13;&#10;SkUNhVP7UtCMMMordaI2yMmsm5O5z0mI168BlS1b+G3SZulfwJJvsU4VSwJNUV2ClOvBS8CTwVHg&#13;&#10;ikKNUNHu4D7ga8C1PBHels7517ZrLNeB2zWrJ3VrBoibJzAZZ7xoG4z3jWZjZf2uob6VhmDzjY8r&#13;&#10;PubUnFDO0JxEA5wcOHZWtu8+LJt27gM4OSpHT52n3NPR8P3gX8CrwNvAFem5Q3UrHhURrDgbiBdH&#13;&#10;aCY2ED18d6zzncMNzpfo17IXv24CXNmE9b/BJ8CZNjFYKUHyQZ2mok5lAVTYjN9x7duwDC9mmyZC&#13;&#10;Ts/gXKJ1K8piX3yumGWVy9PKE1jJR0CKdW6vRzHYeRaPsxecRDZjjLPa4VA2u/s59obfsybJOi90&#13;&#10;NBxLZsFf3g2dFk3+jgK8IPi8ko6oKDXFbAzIlXcl70XYD6rqUYfd0DF+0mpNbZz3kLzbvvP6NoAj&#13;&#10;y2CciTGVygFi5iEARwQv7FsBZP62p9vGJEze8Lv2IwCL1d/lcfipdK4Va7n937Dl7F9LjC71spfY&#13;&#10;BfSCylwCfqhBE3B7MAFMazBnYrw9PT2lbt260rJlS2nfvr1Q+9KoUSOpVq1atvlYSQAYJ8DICT64&#13;&#10;TgDi3MclTdSc/jbp6elaaObExESJR7bjqKgoiYyMlHPnzsnZs2fl6NGjsmHDBokFoS0c3C4C61Rx&#13;&#10;JUCzsJfAj4P/BXN2Zyu4opE/KtwWfCOY4IsTB/4ebi4SEhyk+bh0bBki7ZrWlYaILlbN30dMADZ4&#13;&#10;ETBDRgAD0zEsGZlLR92Q3CVI6z8oMw2Y4EPKdWivEhNT5NS5KPkPIYZ37j2iaU3+hRbl9LloTEDC&#13;&#10;BCIzUzfNDX8BcyC7D1yiH1WUp1MBEigmWMlZIvuKtgAJPfCS9MQ6TFgKzBbPgTj9Xf4CeNmBdZqM&#13;&#10;HQGfB1+JFr4nypyBMvhtvdqEKW9EV3RowR4ILtB5FIvcIMfpOLMGZEl/oeZY58x5paHyClYC53f3&#13;&#10;smWYFyHPSXPeR6Pi+DqXxiUszGDx3RymuBmfV9Nxu6GScaTb/xcXmzFW/NyNEp1i9/cxBNkMhmcM&#13;&#10;JuOjmulWfneNfaTd8XfshLV8TwpNfvP6+sCx/gg0Ov7IB8OocnUUF4Ovdh0VkzoGBT73kuKwycC4&#13;&#10;iWs2ZBccNsxFwpbzvSrRTxh6eJ2qmARMaG9tcAtwxyxmB8V9LjQTq1evngZgaEKGD4vmvO8EMAQY&#13;&#10;nAl2Ou87wYYTeKCMbCLwcIIdJLWU1NRUSUpKwoAiE4AwmhnZCUScy+joaCETpCQkJGigheAli7iS&#13;&#10;AKaJBgcd/Fjw46NT5ZDAbWgGzfl8wASh88EVmWqg8i3B1Lh0yVqvhaXJH/4t9WsHSvMGtaRlozrS&#13;&#10;vGFtCYHpWI1Ai/h6e4iCsLnaIFxT9RPIUAuT6QfDXZWdsgEJZwY5s8ePLgmALj01TZDIE8AkWtOa&#13;&#10;/HvopOw5eEr2Hz0jJwFWUhBuGMR+goNSzqxT/cr+gpoUDl51KiMJlABYyVvzutjRBYPuUAyPumK9&#13;&#10;MZjfuYKIAT1OgY9i0H9IWzq07bNY53PDZyQFTIDrAfYF+4ODcB1+KzviWsOxvNx1cEiJ03+4Ns2d&#13;&#10;15VQyQFo0ySU+TSY4O/CwLOELlCWxZRHsFLzvf4eySmp89GzhZtiM6ZGhG3M7pOC3ujtmWJ2dINP&#13;&#10;5PMABF2hqViE2atqiru5nyMlY2jchHVf5ZWn75zQ+QZX06Oab4tmsZXjiMxRfpzBpLSKHrPmZI5f&#13;&#10;Clz1ndWrIxJVbkG/a0JG+/4GoxzCJ2gawiwPwrfoHOo1DRHIxuKj5KM4HJ1ixq87UWCBV/hjWbxo&#13;&#10;V1hl/fQrlIAN5x/L4h+yyvLCkh1+S4CEDuB2O3fubIJtDrRMVqtV6iArauPGjTXHfWpfateuLfQZ&#13;&#10;cQIQAgsyfUicIIRKDycTdPB35oVB6GUheMlB3KDqnsyPCLUlkWA6oJ0HU8XtXHJ/FDgOnArWqXJJ&#13;&#10;4Gs0Zzf4PfDbYA7yp4ArqmkCBz/ktWCSN7g+uGVUbEI7cBv4TDTENt81NzfkYKnm5yvBNfwlBD4w&#13;&#10;jepWx7KaZkJGEOPn6w2VqJsYXdB14+uBgRZV/JnMj5QGbDJNy7CFTf4tP4SZOBBNPInDtD+ZQITr&#13;&#10;BCUk1hlakjQAjjhoSiJi4uVMeIwcPX1eDp8Il4PgoyfDNUd4+ppkRWBjf8CP5T4wJy/+Au8FnwJz&#13;&#10;lk+nyiuB42jaccxOL8PSDdwMjFTdchOWHcF1wHnJih3kVhigZ1LW44cNPi/JYH6XMEuglemJJc2s&#13;&#10;8Xxqf8vqD2YrEB2q5IAK2xGJVs4DYLGhbH5ndSplCaSkpgSIalgRM3HNt85L1Z51rXu84jUo3Sg3&#13;&#10;GcQYgl58B+Z7J8WPX/OHZU6v39RUezxu0Cbn8TmXcbG28RaLEg4T2NHIPh+E+3jhacbzCoDha89Q&#13;&#10;X5ewYfdB65E985uzjFzr0Ooohk3PImqZiZoUm6JEJ4xdsw/l3oa8Kk+Jm+E1AJYblER7T9XLuBFB&#13;&#10;zl7F+XfnKqOENy40qIQL1our8BKwoAX1wM3BbcEtwRxU1QSz49bCBdPHJQdxFoovAkEEgQdnCziI&#13;&#10;IPggE2SQnYAjOms7Hksex+N5rj64gBCqOHHQwY/yU+AfwAPBfL4qI3mhUbXAfL+agjnYok1+MDgQ&#13;&#10;rL1vTN7ob/ECmPGRGtWsUivIT2phWbOanwTBnCzA6qPlX/GGXwx9ZlyhmXEhqKFGgiFlnGAABWqk&#13;&#10;DbrwJ9cSvxQF4GSiD+IPEP5w6dzHXSSWD40QHUGZlyYdfiSpaemSkJwq8QAj9CkhIDmLsMFnzsfI&#13;&#10;aUTjcq4zdHBsQrKkpWtdAu8/+xEC12PgA2CCE/JRMPfrfQeEUJ6pFDQrBTU3E5AYYJapyg04sA2Y&#13;&#10;71RFJWpV2Ab9OS/kHSyPmpVLVj2shYv4BSs5ky9a5/RsrZpM/2ACZ3bshHWTLnkufsjShmzEKpKp&#13;&#10;5D5SQfhiSbd/FmMw3Zez/NxHZW75zu3dAd34NnwLcBK6bpOxc/yYn7Y7j/WdHToVmpxn7ekZnY2K&#13;&#10;MQWTYmuMqtozauK6UjMhxJdMJ10C+UqAg4K/s/jTrCM8sKwOrgOuDaDCASVBCdXmOZn7ODNFNTo7&#13;&#10;1TyvDfbopEugYAmk4uenwX+CY8CVFaigaRpI348l+QfuyCKCGA6saoHrJian1iMfPxNJM5Qa4AAw&#13;&#10;zeV4HBQVirhDM+MJUENg44v8LzQn8/HyEAuWXCeQoWaGvxPQuMOXhue4ANi4gU0ANq7YJmFqTVzN&#13;&#10;xuyXF/oQrKsADpygAPDAW03QYYNZVhqyx6cCUKRimQITrcTkNA2MJCSlSAIACQFHXEKSpimJwzpB&#13;&#10;SuL/t3d2sVFcVxyfe2d3HcvYa9NCoQRsWpImtKIltERJkxaJmASlfcgDICSkKpWcUkWxiInapJUq&#13;&#10;N7QPfQjGhJQqLaFJvx4oCVGVkIJNiJO0qUqUVpVVtynYpjb9wDWLjY3tnZnb/392x3hh1zbWjuO1&#13;&#10;z5GO5+vOnbu/nfHeM+eecy9jWCjK0XhJC/9X8IUFv+/z0G4ovSUdaeU6vVR84SGdNUAQmZAA76UW&#13;&#10;eA5a0iU/guVqKD0vd2L5KSifscIQJg1IzX1RGO2VVl4fgfpWvOxtHT2n6uC6GxJ99n78s/2ziRXt&#13;&#10;Gj2QYwWTOd4NL0pJxnwp6bL0kKgie2v5sIPXQv6EzDlqwY+J592tiiI2JqtMvYByHd9oCU4oNRXf&#13;&#10;vzSS2KqNfujCjmM15XvueRy1zw+Oh7EUYyUMqrO3ThogZ9I6ez+lfLKZRODwTGrMNLeFHXcqvQZv&#13;&#10;XXVt/niUQuNQjqVfgLdbCweHRnyFR4L7qOVQGjQsy5cNRWOUdWT8CGF7VGj80HgZK3zr4MA7Mo6w&#13;&#10;CAvQAhlOKw3PASg9qFR2IGlw9EA5xJOGCYefcJveVnpZWV5ECOSbAO+313zlnZp6+fZJLNdgGNQn&#13;&#10;YAjwRQCfKSqfleAB4HMC9yBKpIT3N+/zj0N539KDE4OGK57f9nCvIbXPCAJljdU3XezHUGi8I9JJ&#13;&#10;68u9ta/w/2ZOYRzMwOWhh/xELUEperpTdyyyF5ku45hlCJivjTdseBNB8b8OimVZfgzxL314QdVq&#13;&#10;RfUd9rDH+3tUuuoOXa5ovOc5T6ltFuaGSWw+9MLowZBWxFgJCaxUKwSEgBAIkQA7SvR+UjsnuA47&#13;&#10;XOxIsfNVDKVHNFjnNtd5nPtZlkYNRgDgN9JxeZw/eYGww8aXFhSuB0HIYw0T7qOBEmjgYeUQ0aCz&#13;&#10;h1URIfCBE+DQQWqzfzdfaQ6fCRoowb3PvhKfueD+5b3P5+R2aD+emq/jyBewTi9oWPIvVPxGWJVL&#13;&#10;vTOIAGJOdKO1Ff7yI4ne+IHJxJkMDgxv0kX6lnRWME7+SLc4X/qUIJOY8hzvF8r1FqliDANznR+U&#13;&#10;7b73RK5UxnhRFcP//7MIkDqoo5E7vBGHRnymuKYFnpyH4z2DZXi7NK4hlXni1LbEWJkaNzlLCAgB&#13;&#10;IVAoBNixCgwHei1EhIAQGJ8Aje+JhEb4q9AiGDp/QufwBJTznnwG+xhzRuM8f94WZb2MuumRFJnt&#13;&#10;BOBNSVjHn5zsx1xQjzTI2nzDn1/KMU04bz6GfN3mDSWfh3cEmfLUGkwK+cVEPLm+vM+6SZVE79ID&#13;&#10;yQdR7qls1/CM6lHKJFwdPaIHnQZMNHHr1eWcmPUf27WG3IFkatzw1QXyvM23aCJCQAgIASEgBISA&#13;&#10;EBAC10+Ahg0m6LMegNGyGV6WJ7FeA70f+1+FAcNO59+g56BTlSHU/cOpniznzW4CI/HI41ZxZCVi&#13;&#10;TM45nldLvzjuOwsxJb+D0bEb9yLl0x/+b3S+dvV2BNrTO/7VFXs30oN4jWCCCgTOqMSl2qPn4WF5&#13;&#10;CfV97ppCjocrqL6ysiIOVQ5dxFgJHbFcQAgIASEgBISAEJjFBGiwdPmfz7V+juVPoE2+weIhqyGH&#13;&#10;iBlrI/adQSfyBSzZWTwDnYwwr8X3UPAvkyksZXIQQK998eLF9IbNKok/Vb1JRe0nYKgkMOv8tks7&#13;&#10;mtrwASs4qz3SoHQX31B8BMe6kA2sxC3Wq3vrfttqRswBDA1b2ZNMrswGw43pP8JAoYFNi2c3jJLF&#13;&#10;5Q3rGP84KhEdW4gLtJ/72m94L4cuMgwsdMRyASEgBISAEBACQmAOE2ACiV507tZCGUfwK2gUhst3&#13;&#10;sVwNzSXscdbg4HO5Csj+CQn4L+XhISjpOH16W9XSpfkyWJQ25t0zXV3vT9iCMArAd1Lx9IbtRqtn&#13;&#10;YFi0I6LqwcSO5pZ5auMC5DcpZap6xJTcAmPiJOZGOWrF7BozMnwzmvKK67n7bM/ermzF5BLvXd28&#13;&#10;vgVl7fF/X9rP/YnapvfKG6pfxyzFq7DZEpQ1nvms8tzjwXbYSzFWwiYs9QsBISAEhIAQEAJznQAz&#13;&#10;iAUxJ6/5MAzmCFJ+evayceD0jnNMDk1EwJhe43n/1EotRdGDExWf7HFmS0TmLc570jDZc/JRjlnC&#13;&#10;lNLr1D7zFRgkq5RnntWOs+t/dSeY6t2KOd5CT/tZIDkYbC12/QhBi80wrGpw3kdZpn9n898rGqpP&#13;&#10;YCBX9oQQmw+5CG48zbIU100+kVq78hez27cV6dipK3vCXRNjJVy+UrsQEAJCQAgIASGQjYBSTP4w&#13;&#10;l+V9eE6+BYNlXw4IGseeR5l6HN8LZUYykesg0N7d/eLyZcuYWORnMFpgYeRJNBw2xjAV+7SKMmaV&#13;&#10;ts1yzGvyU3iLmi/WHmsf2wBXmVt1VEdxz0BMBf/Cw9JmhpEgzPgpubkLTTf7cYAZICeU/sdOMj13&#13;&#10;hlx45NjRjB0hb4ixEjJgqV4ICAEhIASEgBDIIOB3GtFhKl2xaBGGreRHLtu2193dTU9EKqQ4P9WG&#13;&#10;XcszMEg4/v87OS5UhuO7cWw9yjyK5Qcz7ChH4wpgt1d59uzr/7jxxqzxGVNuv+dZkUhkWuI1xrbx&#13;&#10;4o6mw9imZhdlcJ/ApDEGQwhVPwvppOn1bOPioWAqel8SdU0vYyV/xlu63rAWYqyERVbqFQJCQAgI&#13;&#10;ASEgBK4hgB6Si84U+lJqpxONbsd8EnnpNEWN6amqqvp8R0cH5x8qHGEQPieXVH4q2VypYO/H8TUw&#13;&#10;WL6NshxGdh6ahIpMQOAkJ6nt6pr1w+nSQfCbjOv+Eg/XOmDpgOLxYrS9bZCpjinsx0rBGPVirIz9&#13;&#10;2mRdCAgBISAEhIAQCI1Aa2trsrKycovyvIO21rfDaJmXr4t5CKJ2kklO5liI8jQMkXMwSH6MxvvD&#13;&#10;d7J8iEU4fgD72elk2beR0hipZf3A5yAeJstpsmsuEFA68jDeAfRHTGSXY7n3IZPXu/7n9iKlmA0o&#13;&#10;gqB4GrgFKWKsFOTXJo0WAkJACAgBIVCQBExnZ+dfK5cseRSelSX5/AQwfobmlZb2YyhYPqudzroO&#13;&#10;w2DphBFSj4vS27QCWgll2mLGR9jY2+ZPQqkx8aSHSSgtlC+g4Txoq0gIBMr23rsWxshmBKM84NkI&#13;&#10;fzeIVLGMn+kLE0Yuw0z0lhpxW0O49LRUKcbKtGCWiwgBISAEhIAQEAIBgc7u7t8H67LMIHAKBsuX&#13;&#10;0ns4twVjLf4ATQXXBwN35npqgjQgWYBA/aaYdi/c6bp6S/9jx9vKG9bXIXi+40Liri5O9wOzZa1J&#13;&#10;uohZcd4RXkJACAgBISAEhIAQEAJCQAgIgekkcCXmC/OvxPdUv1O+p3pnugEK66egL05ng/J9LX+y&#13;&#10;nHxXKvUJASEgBISAEBACQkAICAEhEDqBwN9mfahxA+dW6Y0MDz7Lq8YbN9yGRbGxVWC8cHfBiRgr&#13;&#10;BfeVSYOFgBAQAkJACAgBISAEhEAmgeGk1a6Lzdaeb77tpy1GjNNyJNvbcvGRzPlYMs+a+Vv/B7gt&#13;&#10;X5UtPyU/AAAAAElFTkSuQmCCUEsDBBQABgAIAAAAIQDic0jA5gAAABABAAAPAAAAZHJzL2Rvd25y&#13;&#10;ZXYueG1sTI9La8MwEITvhf4HsYXeGvlRN8GxHEL6OIVCk0LJTbE3tom1MpZiO/++m1N7WVhmdna+&#13;&#10;bDWZVgzYu8aSgnAWgEAqbNlQpeB7//60AOG8plK3llDBFR2s8vu7TKelHekLh52vBIeQS7WC2vsu&#13;&#10;ldIVNRrtZrZDYu1ke6M9r30ly16PHG5aGQXBizS6If5Q6w43NRbn3cUo+Bj1uI7Dt2F7Pm2uh33y&#13;&#10;+bMNUanHh+l1yWO9BOFx8n8XcGPg/pBzsaO9UOlEqyAJ53O2shBFIG6GIHlmoqOCOIpjkHkm/4Pk&#13;&#10;vwA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CTjUf4ewMAAAEI&#13;&#10;AAAOAAAAAAAAAAAAAAAAADoCAABkcnMvZTJvRG9jLnhtbFBLAQItAAoAAAAAAAAAIQDS9Hn8vegB&#13;&#10;AL3oAQAUAAAAAAAAAAAAAAAAAOEFAABkcnMvbWVkaWEvaW1hZ2UxLnBuZ1BLAQItABQABgAIAAAA&#13;&#10;IQDic0jA5gAAABABAAAPAAAAAAAAAAAAAAAAANDuAQBkcnMvZG93bnJldi54bWxQSwECLQAUAAYA&#13;&#10;CAAAACEAqiYOvrwAAAAhAQAAGQAAAAAAAAAAAAAAAADj7wEAZHJzL19yZWxzL2Uyb0RvYy54bWwu&#13;&#10;cmVsc1BLBQYAAAAABgAGAHwBAADW8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517;top:-1332;width:23524;height:133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95NLxQAAAN8AAAAPAAAAZHJzL2Rvd25yZXYueG1sRI9BawIx&#13;&#10;FITvgv8hPKEXqYkViqxGEd1Cr1p76O2xed1d3bwsSbpu/fVGELwMDMN8wyzXvW1ERz7UjjVMJwoE&#13;&#10;ceFMzaWG49fH6xxEiMgGG8ek4Z8CrFfDwRIz4y68p+4QS5EgHDLUUMXYZlKGoiKLYeJa4pT9Om8x&#13;&#10;JutLaTxeEtw28k2pd2mx5rRQYUvbiorz4c9q6K5z9SNz59Vsx2M+FXn7vc21fhn1u0WSzQJEpD4+&#13;&#10;Gw/Ep9Ewg/uf9AXk6gYAAP//AwBQSwECLQAUAAYACAAAACEA2+H2y+4AAACFAQAAEwAAAAAAAAAA&#13;&#10;AAAAAAAAAAAAW0NvbnRlbnRfVHlwZXNdLnhtbFBLAQItABQABgAIAAAAIQBa9CxbvwAAABUBAAAL&#13;&#10;AAAAAAAAAAAAAAAAAB8BAABfcmVscy8ucmVsc1BLAQItABQABgAIAAAAIQDB95NLxQAAAN8AAAAP&#13;&#10;AAAAAAAAAAAAAAAAAAcCAABkcnMvZG93bnJldi54bWxQSwUGAAAAAAMAAwC3AAAA+QIAAAAA&#13;&#10;">
                  <v:imagedata r:id="rId9" o:title=""/>
                </v:shape>
                <v:shapetype id="_x0000_t202" coordsize="21600,21600" o:spt="202" path="m,l,21600r21600,l21600,xe">
                  <v:stroke joinstyle="miter"/>
                  <v:path gradientshapeok="t" o:connecttype="rect"/>
                </v:shapetype>
                <v:shape id="Text Box 1" o:spid="_x0000_s1028" type="#_x0000_t202" style="position:absolute;left:2517;top:11977;width:23792;height:49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b7xQAAAN8AAAAPAAAAZHJzL2Rvd25yZXYueG1sRI9Ni8Iw&#13;&#10;EIbvC/6HMIKXRVM9iFSjqN0FD+7BDzwPzdgWm0lJoq3/3ggLXmYYXt5neBarztTiQc5XlhWMRwkI&#13;&#10;4tzqigsF59PvcAbCB2SNtWVS8CQPq2Xva4Gpti0f6HEMhYgQ9ikqKENoUil9XpJBP7INccyu1hkM&#13;&#10;8XSF1A7bCDe1nCTJVBqsOH4osaFtSfnteDcKppm7twfefmfnnz3+NcXksnlelBr0u2wex3oOIlAX&#13;&#10;Po1/xE5HB3j7vLdcvgAAAP//AwBQSwECLQAUAAYACAAAACEA2+H2y+4AAACFAQAAEwAAAAAAAAAA&#13;&#10;AAAAAAAAAAAAW0NvbnRlbnRfVHlwZXNdLnhtbFBLAQItABQABgAIAAAAIQBa9CxbvwAAABUBAAAL&#13;&#10;AAAAAAAAAAAAAAAAAB8BAABfcmVscy8ucmVsc1BLAQItABQABgAIAAAAIQBGe/b7xQAAAN8AAAAP&#13;&#10;AAAAAAAAAAAAAAAAAAcCAABkcnMvZG93bnJldi54bWxQSwUGAAAAAAMAAwC3AAAA+QIAAAAA&#13;&#10;" stroked="f">
                  <v:textbox inset="0,0,0,0">
                    <w:txbxContent>
                      <w:p w14:paraId="548708DC" w14:textId="77777777" w:rsidR="00BD235D" w:rsidRPr="00F40B50" w:rsidRDefault="00BD235D" w:rsidP="00BD235D">
                        <w:pPr>
                          <w:pStyle w:val="NormalWeb"/>
                          <w:adjustRightInd w:val="0"/>
                          <w:spacing w:before="0" w:beforeAutospacing="0" w:after="0" w:afterAutospacing="0"/>
                          <w:contextualSpacing/>
                          <w:jc w:val="both"/>
                          <w:rPr>
                            <w:rFonts w:ascii="Arial" w:hAnsi="Arial" w:cs="Arial"/>
                            <w:b/>
                            <w:sz w:val="16"/>
                            <w:szCs w:val="16"/>
                          </w:rPr>
                        </w:pPr>
                        <w:r w:rsidRPr="00F40B50">
                          <w:rPr>
                            <w:rFonts w:ascii="Arial" w:hAnsi="Arial" w:cs="Arial"/>
                            <w:b/>
                            <w:bCs/>
                            <w:sz w:val="18"/>
                            <w:szCs w:val="18"/>
                          </w:rPr>
                          <w:t>Figure 1.</w:t>
                        </w:r>
                        <w:r w:rsidRPr="00F40B50">
                          <w:rPr>
                            <w:rFonts w:ascii="Arial" w:hAnsi="Arial" w:cs="Arial"/>
                            <w:bCs/>
                            <w:sz w:val="18"/>
                            <w:szCs w:val="18"/>
                          </w:rPr>
                          <w:t xml:space="preserve"> Hypothesis: </w:t>
                        </w:r>
                        <w:r w:rsidRPr="00F40B50">
                          <w:rPr>
                            <w:rFonts w:ascii="Arial" w:hAnsi="Arial" w:cs="Arial"/>
                            <w:bCs/>
                            <w:sz w:val="18"/>
                            <w:szCs w:val="18"/>
                            <w:u w:val="single"/>
                          </w:rPr>
                          <w:t>human SUD risk variants enrich in NAc cell type marker genes and CREs conserved in primates and rodents</w:t>
                        </w:r>
                        <w:r w:rsidRPr="00F40B50">
                          <w:rPr>
                            <w:rFonts w:ascii="Arial" w:hAnsi="Arial" w:cs="Arial"/>
                            <w:bCs/>
                            <w:sz w:val="18"/>
                            <w:szCs w:val="18"/>
                          </w:rPr>
                          <w:t>. I propose to define the molecular basis of genetic predisposition to SUD with single-cell genomics and novel computational algorithms.</w:t>
                        </w:r>
                      </w:p>
                    </w:txbxContent>
                  </v:textbox>
                </v:shape>
                <w10:wrap type="square" anchorx="margin" anchory="margin"/>
              </v:group>
            </w:pict>
          </mc:Fallback>
        </mc:AlternateContent>
      </w:r>
      <w:r w:rsidR="00BD235D" w:rsidRPr="00B51DC8">
        <w:rPr>
          <w:rFonts w:ascii="Arial" w:hAnsi="Arial" w:cs="Arial"/>
          <w:b/>
          <w:color w:val="000000" w:themeColor="text1"/>
          <w:sz w:val="22"/>
          <w:szCs w:val="22"/>
        </w:rPr>
        <w:t xml:space="preserve">Specific Aims: </w:t>
      </w:r>
    </w:p>
    <w:p w14:paraId="50BF089F" w14:textId="32ADDDC6" w:rsidR="00BD235D" w:rsidRPr="00B51DC8" w:rsidRDefault="00BD235D" w:rsidP="00BD235D">
      <w:pPr>
        <w:adjustRightInd w:val="0"/>
        <w:spacing w:after="120"/>
        <w:jc w:val="both"/>
        <w:rPr>
          <w:rFonts w:ascii="Arial" w:hAnsi="Arial" w:cs="Arial"/>
          <w:bCs/>
          <w:color w:val="000000" w:themeColor="text1"/>
          <w:sz w:val="22"/>
          <w:szCs w:val="22"/>
        </w:rPr>
      </w:pPr>
      <w:r w:rsidRPr="00B51DC8">
        <w:rPr>
          <w:rFonts w:ascii="Arial" w:hAnsi="Arial" w:cs="Arial"/>
          <w:color w:val="000000" w:themeColor="text1"/>
          <w:sz w:val="22"/>
          <w:szCs w:val="22"/>
        </w:rPr>
        <w:t>The prevalence for substance use disorders (SUD) has substantially increased worldwide in the last three decades</w:t>
      </w:r>
      <w:r w:rsidRPr="00B51DC8">
        <w:rPr>
          <w:rFonts w:ascii="Arial" w:hAnsi="Arial" w:cs="Arial"/>
          <w:color w:val="000000" w:themeColor="text1"/>
          <w:sz w:val="22"/>
          <w:szCs w:val="22"/>
        </w:rPr>
        <w:fldChar w:fldCharType="begin"/>
      </w:r>
      <w:r>
        <w:rPr>
          <w:rFonts w:ascii="Arial" w:hAnsi="Arial" w:cs="Arial"/>
          <w:color w:val="000000" w:themeColor="text1"/>
          <w:sz w:val="22"/>
          <w:szCs w:val="22"/>
        </w:rPr>
        <w:instrText>ADDIN F1000_CSL_CITATION&lt;~#@#~&gt;[{"DOI":"10.1016/S2215-0366(18)30337-7","First":false,"Last":false,"PMCID":"PMC6251968","PMID":"30392731","author":[{"family":"GBD 2016 Alcohol and Drug Use Collaborators"}],"authorYearDisplayFormat":false,"citation-label":"7353405","container-title":"The Lancet. Psychiatry","container-title-short":"Lancet Psychiatry","id":"7353405","invisible":false,"issue":"12","issued":{"date-parts":[["2018","11","1"]]},"journalAbbreviation":"Lancet Psychiatry","page":"987-1012","suppress-author":false,"title":"The global burden of disease attributable to alcohol and drug use in 195 countries and territories, 1990-2016: a systematic analysis for the Global Burden of Disease Study 2016.","type":"article-journal","volume":"5"}]</w:instrText>
      </w:r>
      <w:r w:rsidRPr="00B51DC8">
        <w:rPr>
          <w:rFonts w:ascii="Arial" w:hAnsi="Arial" w:cs="Arial"/>
          <w:color w:val="000000" w:themeColor="text1"/>
          <w:sz w:val="22"/>
          <w:szCs w:val="22"/>
        </w:rPr>
        <w:fldChar w:fldCharType="separate"/>
      </w:r>
      <w:r w:rsidRPr="00B9397B">
        <w:rPr>
          <w:rFonts w:ascii="Arial" w:hAnsi="Arial" w:cs="Arial"/>
          <w:noProof/>
          <w:color w:val="000000" w:themeColor="text1"/>
          <w:sz w:val="22"/>
          <w:szCs w:val="22"/>
          <w:vertAlign w:val="superscript"/>
        </w:rPr>
        <w:t>1</w:t>
      </w:r>
      <w:r w:rsidRPr="00B51DC8">
        <w:rPr>
          <w:rFonts w:ascii="Arial" w:hAnsi="Arial" w:cs="Arial"/>
          <w:color w:val="000000" w:themeColor="text1"/>
          <w:sz w:val="22"/>
          <w:szCs w:val="22"/>
        </w:rPr>
        <w:fldChar w:fldCharType="end"/>
      </w:r>
      <w:r w:rsidRPr="00B51DC8">
        <w:rPr>
          <w:rFonts w:ascii="Arial" w:hAnsi="Arial" w:cs="Arial"/>
          <w:color w:val="000000" w:themeColor="text1"/>
          <w:sz w:val="22"/>
          <w:szCs w:val="22"/>
        </w:rPr>
        <w:t xml:space="preserve">. Human </w:t>
      </w:r>
      <w:r w:rsidRPr="00B51DC8">
        <w:rPr>
          <w:rFonts w:ascii="Arial" w:hAnsi="Arial" w:cs="Arial"/>
          <w:bCs/>
          <w:color w:val="000000" w:themeColor="text1"/>
          <w:sz w:val="22"/>
          <w:szCs w:val="22"/>
        </w:rPr>
        <w:t>genetic studies have identified genetic factors underlying of SUD, reporting up to 80% heritability</w:t>
      </w:r>
      <w:r w:rsidRPr="00B51DC8">
        <w:rPr>
          <w:rFonts w:ascii="Arial" w:hAnsi="Arial" w:cs="Arial"/>
          <w:bCs/>
          <w:color w:val="000000" w:themeColor="text1"/>
          <w:sz w:val="22"/>
          <w:szCs w:val="22"/>
        </w:rPr>
        <w:fldChar w:fldCharType="begin"/>
      </w:r>
      <w:r>
        <w:rPr>
          <w:rFonts w:ascii="Arial" w:hAnsi="Arial" w:cs="Arial"/>
          <w:bCs/>
          <w:color w:val="000000" w:themeColor="text1"/>
          <w:sz w:val="22"/>
          <w:szCs w:val="22"/>
        </w:rPr>
        <w:instrText>ADDIN F1000_CSL_CITATION&lt;~#@#~&gt;[{"DOI":"10.1016/j.psc.2012.03.010","First":false,"Last":false,"PMCID":"PMC3506170","PMID":"22640768","abstract":"Addictions are common, chronic, and relapsing diseases that develop through a multistep process. The impact of addictions on morbidity and mortality is high worldwide. Twin studies have shown that the heritability of addictions ranges from 0.39 (hallucinogens) to 0.72 (cocaine). Twin studies indicate that genes influence each stage from initiation to addiction, although the genetic determinants may differ. Addictions are by definition the result of gene × environment interaction. These disorders, which are in part volitional, in part inborn, and in part determined by environmental experience, pose the full range of medical, genetic, policy, and moral challenges. Gene discovery is being facilitated by a variety of powerful approaches, but is in its infancy. It is not surprising that the genes discovered so far act in a variety of ways: via altered metabolism of drug (the alcohol and nicotine metabolic gene variants), via altered function of a drug receptor (the nicotinic receptor, which may alter affinity for nicotine but as discussed may also alter circuitry of reward), and via general mechanisms of addiction (genes such as monoamine oxidase A and the serotonin transporter that modulate stress response, emotion, and behavioral control). Addiction medicine today benefits from genetic studies that buttress the case for a neurobiologic origin of addictive behavior, and some general information on familially transmitted propensity that can be used to guide prevention. A few well-validated, specific predictors such as OPRM1, ADH1B, ALDH2, CHRNA5, and CYP26 have been identified and can provide some specific guidance, for example, to understand alcohol-related flushing and upper GI cancer risk (ADH1B and AKLDH2), variation in nicotine metabolism (CYP26), and, potentially, naltrexone treatment response (OPRM1). However, the genetic predictors available are few in number and account for only a small portion of the genetic variance in liability, and have not been integrated into clinical nosology or care.","author":[{"family":"Ducci","given":"Francesca"},{"family":"Goldman","given":"David"}],"authorYearDisplayFormat":false,"citation-label":"4773846","container-title":"The Psychiatric Clinics of North America","container-title-short":"Psychiatr. Clin. North Am.","id":"4773846","invisible":false,"issue":"2","issued":{"date-parts":[["2012","6"]]},"journalAbbreviation":"Psychiatr. Clin. North Am.","page":"495-519","suppress-author":false,"title":"The genetic basis of addictive disorders.","type":"article-journal","volume":"35"},{"DOI":"10.15288/jsad.2016.77.673","First":false,"Last":false,"PMID":"27588521","abstract":"We have made tremendous progress in understanding the genetic epidemiology of substance use problems. We understand a good deal about the genetic architecture of substance use disorders with respect to other psychiatric conditions, and how genetic influences change across development and as a function of the environment. We are further behind in identifying specific genes involved in substance use disorders. However, rather than blindly charging ahead with expensive gene identification efforts, our field would benefit from more thoughtful discussion about what strategies to pursue-both genetic and environmental-to have the greatest impact on reducing substance use problems.","author":[{"family":"Dick","given":"Danielle M"}],"authorYearDisplayFormat":false,"citation-label":"8576919","container-title":"Journal of Studies on Alcohol and Drugs","container-title-short":"J. Stud. Alcohol Drugs","id":"8576919","invisible":false,"issue":"5","issued":{"date-parts":[["2016"]]},"journalAbbreviation":"J. Stud. Alcohol Drugs","page":"673-675","suppress-author":false,"title":"The genetics of addiction: where do we go from here?","type":"article-journal","volume":"77"},{"DOI":"10.1111/add.14076","First":false,"Last":false,"PMID":"29057620","abstract":"&lt;strong&gt;AIMS:&lt;/strong&gt; To investigate how use of alcohol, illicit drugs and tobacco come from substance-specific pathways and from pathways general to all three substances through adolescent development.&lt;br&gt;&lt;br&gt;&lt;strong&gt;DESIGN:&lt;/strong&gt; Analysis of population-based survey. Adolescent twins reported alcohol use (AU), tobacco use (TU) and illicit drug use (IDU) in three waves (2006, 2008, 2010). Restructuring data by age allowed for variance decomposition into age- and substance-specific and common genetic and environmental variance components.&lt;br&gt;&lt;br&gt;&lt;strong&gt;SETTING:&lt;/strong&gt; Norway.&lt;br&gt;&lt;br&gt;&lt;strong&gt;PARTICIPANTS:&lt;/strong&gt; Seven national twin birth cohorts from 1988 to 1994, totalling 1483 pairs (558 monozygotic; 925 dizygotic, same and opposite sex).&lt;br&gt;&lt;br&gt;&lt;strong&gt;MEASUREMENTS:&lt;/strong&gt; Six-point Likert scores of AU, TU and IDU on items from the Monitoring the Future Study.&lt;br&gt;&lt;br&gt;&lt;strong&gt;FINDINGS:&lt;/strong&gt; Substance use was found to be highly heritable; a2  = 0.73 [95% confidence interval (CI) = 0.61-0.94] for AU, a2  = 0.36 (CI = 0.18-0.52); d2  = 0.49 (95% CI = 0.29-0.62) for IDU and a2  = 0.46 (95% CI = 0.23-0.54); d2  = 0.05 (95% CI = 0.00-0.07) for TU during the whole adolescence period. General substance use (GSU) was also highly heritable at each age and averaged a2  = 0.57 (95% CI = 0.48-0.66). There was a high genetic carry-over from earlier age to later age. Genetic effects on GSU at ages 12-14 years were still detectable 4 years later. New substance (general and specific)-genetic effects also appeared. IDU demonstrated significant non-additive genetic effects (ages 12-14 years). Shared environment had a small impact on AU only. There was almost no non-shared environmental carry-over from age to age, the effect probably due partly to reliability deficiency. Common genetic effects among substance and substance-specific genetic effects were observed at each age-period.&lt;br&gt;&lt;br&gt;&lt;strong&gt;CONCLUSIONS:&lt;/strong&gt; Among Norwegian adolescents, there appear to be strong genetic effects on both substance-specific and comorbid use of alcohol, illicit drugs and tobacco; individual differences in alcohol use can be explained partially by family background.&lt;br&gt;&lt;br&gt;© 2017 Society for the Study of Addiction.","author":[{"family":"Waaktaar","given":"Trine"},{"family":"Kan","given":"Kees-Jan"},{"family":"Torgersen","given":"Svenn"}],"authorYearDisplayFormat":false,"citation-label":"9221596","container-title":"Addiction","container-title-short":"Addiction","id":"9221596","invisible":false,"issue":"4","issued":{"date-parts":[["2018"]]},"journalAbbreviation":"Addiction","page":"740-748","suppress-author":false,"title":"The genetic and environmental architecture of substance use development from early adolescence into young adulthood: a longitudinal twin study of comorbidity of alcohol, tobacco and illicit drug use.","type":"article-journal","volume":"113"},{"DOI":"10.1111/adb.12618","First":false,"Last":false,"PMCID":"PMC6519128","PMID":"29532581","abstract":"The heritability of nicotine dependence based on family studies is substantial. Nevertheless, knowledge of the underlying genetic architecture remains meager. Our aim was to identify novel genetic variants responsible for interindividual differences in smoking behavior. We performed a genome-wide association study on 1715 ever smokers ascertained from the population-based Finnish Twin Cohort enriched for heavy smoking. Data imputation used the 1000 Genomes Phase I reference panel together with a whole genome sequence-based Finnish reference panel. We analyzed three measures of nicotine addiction-smoking quantity, nicotine dependence and nicotine withdrawal. We annotated all genome-wide significant SNPs for their functional potential. First, we detected genome-wide significant association on 16p12 with smoking quantity (P = 8.5 × 10-9 ), near CLEC19A. The lead-SNP stands 22 kb from a binding site for NF-κB transcription factors, which play a role in the neurotrophin signaling pathway. However, the signal was not replicated in an independent Finnish population-based sample, FINRISK (n = 6763). Second, nicotine withdrawal showed association on 2q21 in an intron of TMEM163 (P = 2.1 × 10-9 ), and on 11p15 (P = 6.6 × 10-8 ) in an intron of AP2A2, and P = 4.2 × 10-7 for a missense variant in MUC6, both involved in the neurotrophin signaling pathway). Third, association was detected on 3p22.3 for maximum number of cigarettes smoked per day (P = 3.1 × 10-8 ) near STAC. Associating CLEC19A and TMEM163 SNPs were annotated to influence gene expression or methylation. The neurotrophin signaling pathway has previously been associated with smoking behavior. Our findings further support the role in nicotine addiction.&lt;br&gt;&lt;br&gt;© 2018 The Authors. Addiction Biology published by John Wiley &amp; Sons Ltd on behalf of Society for the Study of Addiction.","author":[{"family":"Hällfors","given":"Jenni"},{"family":"Palviainen","given":"Teemu"},{"family":"Surakka","given":"Ida"},{"family":"Gupta","given":"Richa"},{"family":"Buchwald","given":"Jadwiga"},{"family":"Raevuori","given":"Anu"},{"family":"Ripatti","given":"Samuli"},{"family":"Korhonen","given":"Tellervo"},{"family":"Jousilahti","given":"Pekka"},{"family":"Madden","given":"Pamela A F"},{"family":"Kaprio","given":"Jaakko"},{"family":"Loukola","given":"Anu"}],"authorYearDisplayFormat":false,"citation-label":"5078112","container-title":"Addiction Biology","container-title-short":"Addict. Biol.","id":"5078112","invisible":false,"issue":"3","issued":{"date-parts":[["2019"]]},"journalAbbreviation":"Addict. Biol.","page":"549-561","suppress-author":false,"title":"Genome-wide association study in Finnish twins highlights the connection between nicotine addiction and neurotrophin signaling pathway.","type":"article-journal","volume":"24"}]</w:instrText>
      </w:r>
      <w:r w:rsidRPr="00B51DC8">
        <w:rPr>
          <w:rFonts w:ascii="Arial" w:hAnsi="Arial" w:cs="Arial"/>
          <w:bCs/>
          <w:color w:val="000000" w:themeColor="text1"/>
          <w:sz w:val="22"/>
          <w:szCs w:val="22"/>
        </w:rPr>
        <w:fldChar w:fldCharType="separate"/>
      </w:r>
      <w:r w:rsidRPr="00B9397B">
        <w:rPr>
          <w:rFonts w:ascii="Arial" w:hAnsi="Arial" w:cs="Arial"/>
          <w:bCs/>
          <w:noProof/>
          <w:color w:val="000000" w:themeColor="text1"/>
          <w:sz w:val="22"/>
          <w:szCs w:val="22"/>
          <w:vertAlign w:val="superscript"/>
        </w:rPr>
        <w:t>2–5</w:t>
      </w:r>
      <w:r w:rsidRPr="00B51DC8">
        <w:rPr>
          <w:rFonts w:ascii="Arial" w:hAnsi="Arial" w:cs="Arial"/>
          <w:bCs/>
          <w:color w:val="000000" w:themeColor="text1"/>
          <w:sz w:val="22"/>
          <w:szCs w:val="22"/>
        </w:rPr>
        <w:fldChar w:fldCharType="end"/>
      </w:r>
      <w:r w:rsidRPr="00B51DC8">
        <w:rPr>
          <w:rFonts w:ascii="Arial" w:hAnsi="Arial" w:cs="Arial"/>
          <w:bCs/>
          <w:color w:val="000000" w:themeColor="text1"/>
          <w:sz w:val="22"/>
          <w:szCs w:val="22"/>
        </w:rPr>
        <w:t>. Similarly, rodent studies also found that genetic variation explains a significant portion of addiction behaviors</w:t>
      </w:r>
      <w:r w:rsidRPr="00B51DC8">
        <w:rPr>
          <w:rFonts w:ascii="Arial" w:hAnsi="Arial" w:cs="Arial"/>
          <w:bCs/>
          <w:color w:val="000000" w:themeColor="text1"/>
          <w:sz w:val="22"/>
          <w:szCs w:val="22"/>
        </w:rPr>
        <w:fldChar w:fldCharType="begin"/>
      </w:r>
      <w:r>
        <w:rPr>
          <w:rFonts w:ascii="Arial" w:hAnsi="Arial" w:cs="Arial"/>
          <w:bCs/>
          <w:color w:val="000000" w:themeColor="text1"/>
          <w:sz w:val="22"/>
          <w:szCs w:val="22"/>
        </w:rPr>
        <w:instrText>ADDIN F1000_CSL_CITATION&lt;~#@#~&gt;[{"DOI":"10.1007/s00213-014-3737-5","First":false,"Last":false,"PMCID":"PMC4774545","PMID":"25238945","abstract":"&lt;strong&gt;RATIONALE:&lt;/strong&gt; The preference for and reaction to novelty are strongly associated with addiction to cocaine and other drugs. However, the genetic variants and molecular mechanisms underlying these phenomena remain largely unknown. Although the relationship between novelty- and addiction-related traits has been observed in rats, studies in mice have failed to demonstrate this association. New, genetically diverse, high-precision mouse populations including Diversity Outbred (DO) mice provide an opportunity to assess an expanded range of behavioral variation enabling detection of associations of novelty- and addiction-related traits in mice.&lt;br&gt;&lt;br&gt;&lt;strong&gt;METHODS:&lt;/strong&gt; To examine the relationship between novelty- and addiction-related traits, male (n = 51) and female (n = 47) DO mice were tested on open field exploration, hole board exploration, and novelty preference followed by intravenous cocaine self-administration (IVSA; ten 2-h sessions of fixed ratio 1 and one 6-h session of progressive ratio).&lt;br&gt;&lt;br&gt;&lt;strong&gt;RESULTS:&lt;/strong&gt; We observed high variation of cocaine IVSA in DO mice with 43 % reaching and 57 % not reaching conventional acquisition criteria. As a group, mice that did not reach these criteria still demonstrated significant lever discrimination. Mice experiencing catheter occlusion or other technical issues (n = 17) were excluded from the analysis. Novelty-related behaviors were positively associated with cocaine IVSA. Multivariate analysis of associations among novelty- and addiction-related traits revealed a large degree of shared variance (45 %).&lt;br&gt;&lt;br&gt;&lt;strong&gt;CONCLUSIONS:&lt;/strong&gt; Covariation among cocaine IVSA and novelty-related phenotypes in DO mice indicates that this relationship is amenable to genetic dissection. The high genetic precision and phenotypic diversity in the DO may facilitate discovery of previously undetectable mechanisms underlying predisposition to develop addiction disorders.","author":[{"family":"Dickson","given":"Price E"},{"family":"Ndukum","given":"Juliet"},{"family":"Wilcox","given":"Troy"},{"family":"Clark","given":"James"},{"family":"Roy","given":"Brittany"},{"family":"Zhang","given":"Lifeng"},{"family":"Li","given":"Yun"},{"family":"Lin","given":"Da-Ting"},{"family":"Chesler","given":"Elissa J"}],"authorYearDisplayFormat":false,"citation-label":"3806590","container-title":"Psychopharmacology","container-title-short":"Psychopharmacology (Berl)","id":"3806590","invisible":false,"issue":"6","issued":{"date-parts":[["2015","3"]]},"journalAbbreviation":"Psychopharmacology (Berl)","page":"1011-1024","suppress-author":false,"title":"Association of novelty-related behaviors and intravenous cocaine self-administration in Diversity Outbred mice.","type":"article-journal","volume":"232"},{"DOI":"10.1101/2020.02.14.949784","First":false,"Last":false,"abstract":"&lt;p&gt;Though risk for cocaine use disorder is subject to substantial inter-individual variation, the sources of that variation -- including, genetics and sex -- are too often ignored in studies of this phenomenon. In genetically diverse laboratory mice, these individual differences explain the majority of variance in important cocaine-related behavioral, physiological, and striatum transcriptional responses traits. This individual variation represents a missed opportunity for discovery and translation of addiction mechanisms.&lt;/p&gt;","author":[{"family":"Saul","given":"Michael C."},{"family":"Bagley","given":"Jared R."},{"family":"Bailey","given":"Lauren S."},{"family":"Datta","given":"Udita"},{"family":"Dickson","given":"Price E."},{"family":"Dodd","given":"Rainy"},{"family":"Gagnon","given":"Leona H."},{"family":"Kimble","given":"Violet M."},{"family":"Leonardo","given":"Michael"},{"family":"Kim","given":"Sam-Moon"},{"family":"Olson","given":"Ashley"},{"family":"Roy","given":"Tyler"},{"family":"Schoenrock","given":"Sarah E."},{"family":"Wilcox","given":"Troy"},{"family":"Jentsch","given":"J. David"},{"family":"Logan","given":"Ryan W."},{"family":"McClung","given":"Colleen A."},{"family":"Philip","given":"Vivek M."},{"family":"Reinholdt","given":"Laura G."},{"family":"Rizzo","given":"Stacey J. Sukhoff"},{"family":"Tarantino","given":"Lisa M."},{"family":"Chesler","given":"Elissa J."}],"authorYearDisplayFormat":false,"citation-label":"8366284","container-title":"BioRxiv","container-title-short":"BioRxiv","id":"8366284","invisible":false,"issued":{"date-parts":[["2020","2","15"]]},"journalAbbreviation":"BioRxiv","suppress-author":false,"title":"Genetic variation and sex differences are missed opportunities for addiction biology.","type":"article-journal"},{"DOI":"10.1073/pnas.1520491113","First":false,"Last":false,"PMCID":"PMC4878471","PMID":"27114539","abstract":"This study provides a demonstration in the rat of a clear genetic difference in the propensity for addiction-related behaviors following prolonged cocaine self-administration. It relies on the use of selectively bred high-responder (bHR) and low-responder (bLR) rat lines that differ in several characteristics associated with \"temperament,\" including novelty-induced locomotion and impulsivity. We show that bHR rats exhibit behaviors reminiscent of human addiction, including persistent cocaine-seeking and increased reinstatement of cocaine seeking. To uncover potential underlying mechanisms of this differential vulnerability, we focused on the core of the nucleus accumbens and examined expression and epigenetic regulation of two transcripts previously implicated in bHR/bLR differences: fibroblast growth factor (FGF2) and the dopamine D2 receptor (D2). Relative to bHRs, bLRs had lower FGF2 mRNA levels and increased association of a repressive mark on histones (H3K9me3) at the FGF2 promoter. These differences were apparent under basal conditions and persisted even following prolonged cocaine self-administration. In contrast, bHRs had lower D2 mRNA under basal conditions, with greater association of H3K9me3 at the D2 promoter and these differences were no longer apparent following prolonged cocaine self-administration. Correlational analyses indicate that the association of H3K9me3 at D2 may be a critical substrate underlying the propensity to relapse. These findings suggest that low D2 mRNA levels in the nucleus accumbens core, likely mediated via epigenetic modifications, may render individuals more susceptible to cocaine addiction. In contrast, low FGF2 levels, which appear immutable even following prolonged cocaine exposure, may serve as a protective factor.","author":[{"family":"Flagel","given":"Shelly B"},{"family":"Chaudhury","given":"Sraboni"},{"family":"Waselus","given":"Maria"},{"family":"Kelly","given":"Rebeca"},{"family":"Sewani","given":"Salima"},{"family":"Clinton","given":"Sarah M"},{"family":"Thompson","given":"Robert C"},{"family":"Watson","given":"Stanley J"},{"family":"Akil","given":"Huda"}],"authorYearDisplayFormat":false,"citation-label":"4233142","container-title":"Proceedings of the National Academy of Sciences of the United States of America","container-title-short":"Proc Natl Acad Sci USA","id":"4233142","invisible":false,"issue":"20","issued":{"date-parts":[["2016","5","17"]]},"journalAbbreviation":"Proc Natl Acad Sci USA","page":"E2861-70","suppress-author":false,"title":"Genetic background and epigenetic modifications in the core of the nucleus accumbens predict addiction-like behavior in a rat model.","type":"article-journal","volume":"113"},{"DOI":"10.1007/s00213-015-4147-z","First":false,"Last":false,"PMCID":"PMC4803082","PMID":"26581503","abstract":"&lt;strong&gt;RATIONALE:&lt;/strong&gt; Cocaine addiction is a major public health problem with a substantial genetic basis for which the biological mechanisms remain largely unknown. Systems genetics is a powerful method for discovering novel mechanisms underlying complex traits, and intravenous drug self-administration (IVSA) is the gold standard for assessing volitional drug use in preclinical studies. We have integrated these approaches to identify novel genes and networks underlying cocaine use in mice.&lt;br&gt;&lt;br&gt;&lt;strong&gt;METHODS:&lt;/strong&gt; Mice from 39 BXD strains acquired cocaine IVSA (0.56 mg/kg/infusion). Mice from 29 BXD strains completed a full dose-response curve (0.032-1.8 mg/kg/infusion). We identified independent genetic correlations between cocaine IVSA and measures of environmental exploration and cocaine sensitization. We identified genome-wide significant quantitative trait loci (QTL) on chromosomes 7 and 11 associated with shifts in the dose-response curve and on chromosome 16 associated with sessions to acquire cocaine IVSA. Using publicly available gene expression data from the nucleus accumbens, midbrain, and prefrontal cortex of drug-naïve mice, we identified Aplp1 and Cyfip2 as positional candidates underlying the behavioral QTL on chromosomes 7 and 11, respectively. A genome-wide significant trans-eQTL linking Fam53b (a GWAS candidate for human cocaine dependence) on chromosome 7 to the cocaine IVSA behavioral QTL on chromosome 11 was identified in the midbrain; Fam53b and Cyfip2 were co-expressed genome-wide significantly in the midbrain. This finding indicates that cocaine IVSA studies using mice can identify genes involved in human cocaine use.&lt;br&gt;&lt;br&gt;&lt;strong&gt;CONCLUSIONS:&lt;/strong&gt; These data provide novel candidate genes underlying cocaine IVSA in mice and suggest mechanisms driving human cocaine use.","author":[{"family":"Dickson","given":"Price E"},{"family":"Miller","given":"Mellessa M"},{"family":"Calton","given":"Michele A"},{"family":"Bubier","given":"Jason A"},{"family":"Cook","given":"Melloni N"},{"family":"Goldowitz","given":"Daniel"},{"family":"Chesler","given":"Elissa J"},{"family":"Mittleman","given":"Guy"}],"authorYearDisplayFormat":false,"citation-label":"1002798","container-title":"Psychopharmacology","container-title-short":"Psychopharmacology (Berl)","id":"1002798","invisible":false,"issue":"4","issued":{"date-parts":[["2016","2"]]},"journalAbbreviation":"Psychopharmacology (Berl)","page":"701-714","suppress-author":false,"title":"Systems genetics of intravenous cocaine self-administration in the BXD recombinant inbred mouse panel.","type":"article-journal","volume":"233"},{"DOI":"10.1016/j.bbr.2015.05.039","First":false,"Last":false,"PMCID":"PMC4558302","PMID":"26102561","abstract":"The propensity to attribute incentive salience to reward cues, measured by Pavlovian sign-tracking, is strongly associated with addiction-related traits including cocaine self-administration, impulsivity, novelty reactivity, and novelty preference. Despite its critical role in addiction, the genetic underpinnings of incentive salience attribution and its relationship to drug addiction are unknown. Mouse genetics can be a powerful means to discover genetic mechanisms underlying this relationship. However, feasibility of genetic dissection of sign-tracking in mice is unknown as only a single study limited to male C57BL/6J mice has rigorously examined this behavior, and limited sign-tracking was observed. Highly diverse mouse populations such as the Collaborative Cross (CC) and Diversity Outbred population (DO) possess a greater range of behavioral and genetic variation than conventional laboratory strains. In the present study, we evaluated sign-tracking and the related phenotype goal-tracking in mice of both sexes from five inbred CC and DO founder strains. Male CAST/EiJ mice exhibited robust sign-tracking; male NOD, male C57BL/6J, and female A/J mice also exhibited significant sign-tracking. Male and female mice from all strains exhibited significant goal-tracking, and significant strain and sex differences were observed. Sign-tracking in males was genetically correlated with exploration of a novel environment, and heritability of sign-tracking and goal-tracking ranged from .32 to .41. These data highlight the importance of considering genetic diversity when evaluating the occurrence of specific behavioral traits in the laboratory mouse and demonstrate that the CC and DO mouse populations can be used to discover mechanisms underlying genetic relationships among sign-tracking and addiction-related behaviors. &lt;br&gt;&lt;br&gt;Copyright © 2015 Elsevier B.V. All rights reserved.","author":[{"family":"Dickson","given":"Price E"},{"family":"McNaughton","given":"Kathryn A"},{"family":"Hou","given":"Lingfeng"},{"family":"Anderson","given":"Laura C"},{"family":"Long","given":"Katie H"},{"family":"Chesler","given":"Elissa J"}],"authorYearDisplayFormat":false,"citation-label":"861933","container-title":"Behavioural Brain Research","container-title-short":"Behav. Brain Res.","id":"861933","invisible":false,"issued":{"date-parts":[["2015","10","1"]]},"journalAbbreviation":"Behav. Brain Res.","page":"305-315","suppress-author":false,"title":"Sex and strain influence attribution of incentive salience to reward cues in mice.","type":"article-journal","volume":"292"}]</w:instrText>
      </w:r>
      <w:r w:rsidRPr="00B51DC8">
        <w:rPr>
          <w:rFonts w:ascii="Arial" w:hAnsi="Arial" w:cs="Arial"/>
          <w:bCs/>
          <w:color w:val="000000" w:themeColor="text1"/>
          <w:sz w:val="22"/>
          <w:szCs w:val="22"/>
        </w:rPr>
        <w:fldChar w:fldCharType="separate"/>
      </w:r>
      <w:r w:rsidRPr="00B9397B">
        <w:rPr>
          <w:rFonts w:ascii="Arial" w:hAnsi="Arial" w:cs="Arial"/>
          <w:bCs/>
          <w:noProof/>
          <w:color w:val="000000" w:themeColor="text1"/>
          <w:sz w:val="22"/>
          <w:szCs w:val="22"/>
          <w:vertAlign w:val="superscript"/>
        </w:rPr>
        <w:t>6–10</w:t>
      </w:r>
      <w:r w:rsidRPr="00B51DC8">
        <w:rPr>
          <w:rFonts w:ascii="Arial" w:hAnsi="Arial" w:cs="Arial"/>
          <w:bCs/>
          <w:color w:val="000000" w:themeColor="text1"/>
          <w:sz w:val="22"/>
          <w:szCs w:val="22"/>
        </w:rPr>
        <w:fldChar w:fldCharType="end"/>
      </w:r>
      <w:r w:rsidRPr="00B51DC8">
        <w:rPr>
          <w:rFonts w:ascii="Arial" w:hAnsi="Arial" w:cs="Arial"/>
          <w:bCs/>
          <w:color w:val="000000" w:themeColor="text1"/>
          <w:sz w:val="22"/>
          <w:szCs w:val="22"/>
        </w:rPr>
        <w:t>. The molecular basis for these SUD predispositions in humans and model organisms, however, remains unknown. Thus, the overall goal of this proposal is to define the molecular basis of genetic predisposition to SUD.</w:t>
      </w:r>
    </w:p>
    <w:p w14:paraId="4BBA94A0" w14:textId="77777777" w:rsidR="00BD235D" w:rsidRPr="00B51DC8" w:rsidRDefault="00BD235D" w:rsidP="00BD235D">
      <w:pPr>
        <w:adjustRightInd w:val="0"/>
        <w:spacing w:after="120"/>
        <w:jc w:val="both"/>
        <w:rPr>
          <w:rFonts w:ascii="Arial" w:hAnsi="Arial" w:cs="Arial"/>
          <w:color w:val="000000" w:themeColor="text1"/>
          <w:sz w:val="22"/>
          <w:szCs w:val="22"/>
        </w:rPr>
      </w:pPr>
      <w:r w:rsidRPr="00B51DC8">
        <w:rPr>
          <w:rFonts w:ascii="Arial" w:hAnsi="Arial" w:cs="Arial"/>
          <w:bCs/>
          <w:color w:val="000000" w:themeColor="text1"/>
          <w:sz w:val="22"/>
          <w:szCs w:val="22"/>
        </w:rPr>
        <w:t>SUDs hijack many components of the reward neural circuit, especially cells in the nucleus accumbens (NAc)</w:t>
      </w:r>
      <w:r w:rsidRPr="00B51DC8">
        <w:rPr>
          <w:rFonts w:ascii="Arial" w:hAnsi="Arial" w:cs="Arial"/>
          <w:bCs/>
          <w:color w:val="000000" w:themeColor="text1"/>
          <w:sz w:val="22"/>
          <w:szCs w:val="22"/>
        </w:rPr>
        <w:fldChar w:fldCharType="begin"/>
      </w:r>
      <w:r>
        <w:rPr>
          <w:rFonts w:ascii="Arial" w:hAnsi="Arial" w:cs="Arial"/>
          <w:bCs/>
          <w:color w:val="000000" w:themeColor="text1"/>
          <w:sz w:val="22"/>
          <w:szCs w:val="22"/>
        </w:rPr>
        <w:instrText>ADDIN F1000_CSL_CITATION&lt;~#@#~&gt;[{"DOI":"10.1016/j.cell.2015.07.046","First":false,"Last":false,"PMID":"26276628","abstract":"Advances in neuroscience identified addiction as a chronic brain disease with strong genetic, neurodevelopmental, and sociocultural components. We here discuss the circuit- and cell-level mechanisms of this condition and its co-option of pathways regulating reward, self-control, and affect. Drugs of abuse exert their initial reinforcing effects by triggering supraphysiologic surges of dopamine in the nucleus accumbens that activate the direct striatal pathway via D1 receptors and inhibit the indirect striato-cortical pathway via D2 receptors. Repeated drug administration triggers neuroplastic changes in glutamatergic inputs to the striatum and midbrain dopamine neurons, enhancing the brain's reactivity to drug cues, reducing the sensitivity to non-drug rewards, weakening self-regulation, and increasing the sensitivity to stressful stimuli and dysphoria. Drug-induced impairments are long lasting; thus, interventions designed to mitigate or even reverse them would be beneficial for the treatment of addiction. &lt;br&gt;&lt;br&gt;Copyright © 2015 Elsevier Inc. All rights reserved.","author":[{"family":"Volkow","given":"Nora D"},{"family":"Morales","given":"Marisela"}],"authorYearDisplayFormat":false,"citation-label":"641866","container-title":"Cell","container-title-short":"Cell","id":"641866","invisible":false,"issue":"4","issued":{"date-parts":[["2015","8","13"]]},"journalAbbreviation":"Cell","page":"712-725","suppress-author":false,"title":"The brain on drugs: from reward to addiction.","type":"article-journal","volume":"162"},{"DOI":"10.1124/pr.116.012484","First":false,"Last":false,"PMCID":"PMC4931870","PMID":"27363441","abstract":"The nucleus accumbens is a major input structure of the basal ganglia and integrates information from cortical and limbic structures to mediate goal-directed behaviors. Chronic exposure to several classes of drugs of abuse disrupts plasticity in this region, allowing drug-associated cues to engender a pathologic motivation for drug seeking. A number of alterations in glutamatergic transmission occur within the nucleus accumbens after withdrawal from chronic drug exposure. These drug-induced neuroadaptations serve as the molecular basis for relapse vulnerability. In this review, we focus on the role that glutamate signal transduction in the nucleus accumbens plays in addiction-related behaviors. First, we explore the nucleus accumbens, including the cell types and neuronal populations present as well as afferent and efferent connections. Next we discuss rodent models of addiction and assess the viability of these models for testing candidate pharmacotherapies for the prevention of relapse. Then we provide a review of the literature describing how synaptic plasticity in the accumbens is altered after exposure to drugs of abuse and withdrawal and also how pharmacological manipulation of glutamate systems in the accumbens can inhibit drug seeking in the laboratory setting. Finally, we examine results from clinical trials in which pharmacotherapies designed to manipulate glutamate systems have been effective in treating relapse in human patients. Further elucidation of how drugs of abuse alter glutamatergic plasticity within the accumbens will be necessary for the development of new therapeutics for the treatment of addiction across all classes of addictive substances.&lt;br&gt;&lt;br&gt;Copyright © 2016 by The American Society for Pharmacology and Experimental Therapeutics.","author":[{"family":"Scofield","given":"M D"},{"family":"Heinsbroek","given":"J A"},{"family":"Gipson","given":"C D"},{"family":"Kupchik","given":"Y M"},{"family":"Spencer","given":"S"},{"family":"Smith","given":"A C W"},{"family":"Roberts-Wolfe","given":"D"},{"family":"Kalivas","given":"P W"}],"authorYearDisplayFormat":false,"citation-label":"2719726","container-title":"Pharmacological Reviews","container-title-short":"Pharmacol. Rev.","id":"2719726","invisible":false,"issue":"3","issued":{"date-parts":[["2016"]]},"journalAbbreviation":"Pharmacol. Rev.","page":"816-871","suppress-author":false,"title":"The Nucleus Accumbens: Mechanisms of Addiction across Drug Classes Reflect the Importance of Glutamate Homeostasis.","type":"article-journal","volume":"68"},{"DOI":"10.1038/s41380-020-0683-y","First":false,"Last":false,"PMCID":"PMC7431371","PMID":"32071384","abstract":"The development of drug addiction is associated with functional adaptations within the reward circuitry, within which the nucleus accumbens (NAc) is anatomically positioned as an interface between motivational salience and behavioral output. The functional output of NAc is profoundly altered after exposure to drugs of abuse, and some of the functional changes continue to evolve during drug abstinence, contributing to numerous emotional and motivational alterations related drug taking, seeking, and relapse. As in most brain regions, the functional output of NAc is critically dependent on the dynamic interaction between excitation and inhibition. One of the most prominent sources of inhibition within the NAc arises from fast-spiking interneurons (FSIs). Each NAc FSI innervates hundreds of principal neurons, and orchestrates population activity through its powerful and sustained feedforward inhibition. While the role of NAc FSIs in the context of drug addiction remains poorly understood, emerging evidence suggests that FSIs and FSI-mediated local circuits are key targets for drugs of abuse to tilt the functional output of NAc toward a motivational state favoring drug seeking and relapse. In this review, we discuss recent findings and our conceptualization about NAc FSI-mediated regulation of motivated and cocaine-induced behaviors. We hope that the conceptual framework proposed in this review may provide a useful guidance for ongoing and future studies to determine how FSIs influence the function of NAc and related reward circuits, ultimately leading to addictive behaviors.","author":[{"family":"Schall","given":"Terra A"},{"family":"Wright","given":"William J"},{"family":"Dong","given":"Yan"}],"authorYearDisplayFormat":false,"citation-label":"9409066","container-title":"Molecular Psychiatry","container-title-short":"Mol. Psychiatry","id":"9409066","invisible":false,"issued":{"date-parts":[["2020","2","18"]]},"journalAbbreviation":"Mol. Psychiatry","suppress-author":false,"title":"Nucleus accumbens fast-spiking interneurons in motivational and addictive behaviors.","type":"article-journal"},{"DOI":"10.1016/j.biopsych.2020.05.003","First":false,"Last":false,"PMCID":"PMC7584775","PMID":"32622465","abstract":"&lt;strong&gt;BACKGROUND:&lt;/strong&gt; Cholinergic interneurons (ChINs) in the nucleus accumbens (NAc) play critical roles in processing information related to reward. However, the contribution of ChINs to the emergence of addiction-like behaviors and its underlying molecular mechanisms remain elusive.&lt;br&gt;&lt;br&gt;&lt;strong&gt;METHODS:&lt;/strong&gt; We employed cocaine self-administration to identify two mouse subpopulations: susceptible and resilient to cocaine seeking. We compared the subpopulations for physiological responses with single-unit recording of NAc ChINs, and for gene expression levels with RNA sequencing of ChINs sorted using fluorescence-activated cell sorting. To provide evidence for a causal relationship, we manipulated the expression level of dopamine D2 receptor (DRD2) in ChINs in a cell type-specific manner. Using optogenetic activation combined with a double whole-cell recording, the effect of ChIN-specific DRD2 manipulation on each synaptic input was assessed in NAc medium spiny neurons in a pathway-specific manner.&lt;br&gt;&lt;br&gt;&lt;strong&gt;RESULTS:&lt;/strong&gt; Susceptible mice showed higher levels of nosepoke responses under a progressive ratio schedule, and impairment in extinction and punishment procedures. DRD2 was highly abundant in the NAc ChINs of susceptible mice. Elevated abundance of DRD2 in NAc ChINs was sufficient and necessary to express high cocaine motivation, putatively through reduction of ChIN activity during cocaine exposure. DRD2 overexpression in ChINs mimicked cocaine-induced effects on the dendritic spine density and the ratios of excitatory inputs between two distinct medium spiny neuron cell types, while DRD2 depletion precluded cocaine-induced synaptic plasticity.&lt;br&gt;&lt;br&gt;&lt;strong&gt;CONCLUSIONS:&lt;/strong&gt; These findings provide a molecular mechanism for dopaminergic control of NAc ChINs that can control the susceptibility to cocaine-seeking behavior.&lt;br&gt;&lt;br&gt;Copyright © 2020 Society of Biological Psychiatry. Published by Elsevier Inc. All rights reserved.","author":[{"family":"Lee","given":"Joo Han"},{"family":"Ribeiro","given":"Efrain A"},{"family":"Kim","given":"Jeongseop"},{"family":"Ko","given":"Bumjin"},{"family":"Kronman","given":"Hope"},{"family":"Jeong","given":"Yun Ha"},{"family":"Kim","given":"Jong Kyoung"},{"family":"Janak","given":"Patricia H"},{"family":"Nestler","given":"Eric J"},{"family":"Koo","given":"Ja Wook"},{"family":"Kim","given":"Joung-Hun"}],"authorYearDisplayFormat":false,"citation-label":"9010594","container-title":"Biological Psychiatry","container-title-short":"Biol. Psychiatry","id":"9010594","invisible":false,"issued":{"date-parts":[["2020","5","11"]]},"journalAbbreviation":"Biol. Psychiatry","suppress-author":false,"title":"Dopaminergic regulation of nucleus accumbens cholinergic interneurons demarcates susceptibility to cocaine addiction.","type":"article-journal"},{"DOI":"10.1016/j.celrep.2018.08.080","First":false,"Last":false,"PMCID":"PMC6357782","PMID":"30257220","abstract":"Molecular and behavioral responses to opioids are thought to be primarily mediated by neurons, although there is accumulating evidence that other cell types play a prominent role in drug addiction. To investigate cell-type-specific opioid responses, we performed single-cell RNA sequencing (scRNA-seq) of the nucleus accumbens of mice following acute morphine treatment. Differential expression analysis uncovered unique morphine-dependent transcriptional responses by oligodendrocytes and astrocytes. We examined the expression of selected genes, including Cdkn1a and Sgk1, by FISH, confirming their induction by morphine in oligodendrocytes. Further analysis using RNA-seq of FACS-purified oligodendrocytes revealed a large cohort of morphine-regulated genes. The affected genes are enriched for roles in cellular pathways intimately linked to oligodendrocyte maturation and myelination, including the unfolded protein response. Altogether, our data illuminate the morphine-dependent transcriptional response by oligodendrocytes and offer mechanistic insights into myelination defects associated with opioid abuse.&lt;br&gt;&lt;br&gt;Copyright © 2018 The Authors. Published by Elsevier Inc. All rights reserved.","author":[{"family":"Avey","given":"Denis"},{"family":"Sankararaman","given":"Sumithra"},{"family":"Yim","given":"Aldrin K Y"},{"family":"Barve","given":"Ruteja"},{"family":"Milbrandt","given":"Jeffrey"},{"family":"Mitra","given":"Robi D"}],"authorYearDisplayFormat":false,"citation-label":"5847502","container-title":"Cell reports","container-title-short":"Cell Rep.","id":"5847502","invisible":false,"issue":"13","issued":{"date-parts":[["2018","9","25"]]},"journalAbbreviation":"Cell Rep.","page":"3619-3629.e4","suppress-author":false,"title":"Single-Cell RNA-Seq Uncovers a Robust Transcriptional Response to Morphine by Glia.","type":"article-journal","volume":"24"}]</w:instrText>
      </w:r>
      <w:r w:rsidRPr="00B51DC8">
        <w:rPr>
          <w:rFonts w:ascii="Arial" w:hAnsi="Arial" w:cs="Arial"/>
          <w:bCs/>
          <w:color w:val="000000" w:themeColor="text1"/>
          <w:sz w:val="22"/>
          <w:szCs w:val="22"/>
        </w:rPr>
        <w:fldChar w:fldCharType="separate"/>
      </w:r>
      <w:r w:rsidRPr="00B9397B">
        <w:rPr>
          <w:rFonts w:ascii="Arial" w:hAnsi="Arial" w:cs="Arial"/>
          <w:bCs/>
          <w:noProof/>
          <w:color w:val="000000" w:themeColor="text1"/>
          <w:sz w:val="22"/>
          <w:szCs w:val="22"/>
          <w:vertAlign w:val="superscript"/>
        </w:rPr>
        <w:t>11–15</w:t>
      </w:r>
      <w:r w:rsidRPr="00B51DC8">
        <w:rPr>
          <w:rFonts w:ascii="Arial" w:hAnsi="Arial" w:cs="Arial"/>
          <w:bCs/>
          <w:color w:val="000000" w:themeColor="text1"/>
          <w:sz w:val="22"/>
          <w:szCs w:val="22"/>
        </w:rPr>
        <w:fldChar w:fldCharType="end"/>
      </w:r>
      <w:r w:rsidRPr="00B51DC8">
        <w:rPr>
          <w:rFonts w:ascii="Arial" w:hAnsi="Arial" w:cs="Arial"/>
          <w:bCs/>
          <w:color w:val="000000" w:themeColor="text1"/>
          <w:sz w:val="22"/>
          <w:szCs w:val="22"/>
        </w:rPr>
        <w:t xml:space="preserve">. Genetic risk </w:t>
      </w:r>
      <w:r w:rsidRPr="00B51DC8">
        <w:rPr>
          <w:rFonts w:ascii="Arial" w:hAnsi="Arial" w:cs="Arial"/>
          <w:color w:val="000000" w:themeColor="text1"/>
          <w:sz w:val="22"/>
          <w:szCs w:val="22"/>
        </w:rPr>
        <w:t xml:space="preserve">variants associated with complex neuro-behavioral traits, such as addiction, demonstrably impact </w:t>
      </w:r>
      <w:r w:rsidRPr="00B51DC8">
        <w:rPr>
          <w:rFonts w:ascii="Arial" w:hAnsi="Arial" w:cs="Arial"/>
          <w:bCs/>
          <w:color w:val="000000" w:themeColor="text1"/>
          <w:sz w:val="22"/>
          <w:szCs w:val="22"/>
        </w:rPr>
        <w:t xml:space="preserve">gene </w:t>
      </w:r>
      <w:r w:rsidRPr="00B51DC8">
        <w:rPr>
          <w:rFonts w:ascii="Arial" w:hAnsi="Arial" w:cs="Arial"/>
          <w:bCs/>
          <w:i/>
          <w:iCs/>
          <w:color w:val="000000" w:themeColor="text1"/>
          <w:sz w:val="22"/>
          <w:szCs w:val="22"/>
        </w:rPr>
        <w:t xml:space="preserve">cis </w:t>
      </w:r>
      <w:r w:rsidRPr="00B51DC8">
        <w:rPr>
          <w:rFonts w:ascii="Arial" w:hAnsi="Arial" w:cs="Arial"/>
          <w:bCs/>
          <w:color w:val="000000" w:themeColor="text1"/>
          <w:sz w:val="22"/>
          <w:szCs w:val="22"/>
        </w:rPr>
        <w:t>regulatory elements (CREs)</w:t>
      </w:r>
      <w:r w:rsidRPr="00B51DC8">
        <w:rPr>
          <w:rFonts w:ascii="Arial" w:hAnsi="Arial" w:cs="Arial"/>
          <w:bCs/>
          <w:color w:val="000000" w:themeColor="text1"/>
          <w:sz w:val="22"/>
          <w:szCs w:val="22"/>
        </w:rPr>
        <w:fldChar w:fldCharType="begin"/>
      </w:r>
      <w:r>
        <w:rPr>
          <w:rFonts w:ascii="Arial" w:hAnsi="Arial" w:cs="Arial"/>
          <w:bCs/>
          <w:color w:val="000000" w:themeColor="text1"/>
          <w:sz w:val="22"/>
          <w:szCs w:val="22"/>
        </w:rPr>
        <w:instrText xml:space="preserve">ADDIN F1000_CSL_CITATION&lt;~#@#~&gt;[{"DOI":"10.1093/hmg/ddx103","First":false,"Last":false,"PMCID":"PMC6059160","PMID":"28335009","abstract":"Open chromatin provides access to DNA-binding proteins for the correct spatiotemporal regulation of gene expression. Mapping chromatin accessibility has been widely used to identify the location of cis regulatory elements (CREs) including promoters and enhancers. CREs show tissue- and cell-type specificity and disease-associated variants are often enriched for CREs in the tissues and cells that pertain to a given disease. To better understand the role of CREs in neuropsychiatric disorders we applied the Assay for Transposase Accessible Chromatin followed by sequencing (ATAC-seq) to neuronal and non-neuronal nuclei isolated from frozen postmortem human brain by fluorescence-activated nuclear sorting (FANS). Most of the identified open chromatin regions (OCRs) are differentially accessible between neurons and non-neurons, and show enrichment with known cell type markers, promoters and enhancers. Relative to those of non-neurons, neuronal OCRs are more evolutionarily conserved and are enriched in distal regulatory elements. Transcription factor (TF) footprinting analysis identifies differences in the regulome between neuronal and non-neuronal cells and ascribes putative functional roles to a number of non-coding schizophrenia (SCZ) risk variants. Among the identified variants is a Single Nucleotide Polymorphism (SNP) proximal to the gene encoding SNX19. In vitro experiments reveal that this SNP leads to an increase in transcriptional activity. As elevated expression of SNX19 has been associated with SCZ, our data provide evidence that the identified SNP contributes to disease. These results represent the first analysis of OCRs and TF-binding sites in distinct populations of postmortem human brain cells and further our understanding of the regulome and the impact of neuropsychiatric disease-associated genetic risk variants.&lt;br&gt;&lt;br&gt;© The Author 2017. Published by Oxford University Press. All rights reserved. For Permissions, please email: journals.permissions@oup.com.","author":[{"family":"Fullard","given":"John F"},{"family":"Giambartolomei","given":"Claudia"},{"family":"Hauberg","given":"Mads E"},{"family":"Xu","given":"Ke"},{"family":"Voloudakis","given":"Georgios"},{"family":"Shao","given":"Zhiping"},{"family":"Bare","given":"Christopher"},{"family":"Dudley","given":"Joel T"},{"family":"Mattheisen","given":"Manuel"},{"family":"Robakis","given":"Nikolaos K"},{"family":"Haroutunian","given":"Vahram"},{"family":"Roussos","given":"Panos"}],"authorYearDisplayFormat":false,"citation-label":"3354973","container-title":"Human Molecular Genetics","container-title-short":"Hum. Mol. Genet.","id":"3354973","invisible":false,"issue":"10","issued":{"date-parts":[["2017","5","15"]]},"journalAbbreviation":"Hum. Mol. Genet.","page":"1942-1951","suppress-author":false,"title":"Open chromatin profiling of human postmortem brain infers functional roles for non-coding schizophrenia loci.","type":"article-journal","volume":"26"},{"DOI":"10.1038/nn.4399","First":false,"Last":false,"PMCID":"PMC5083142","PMID":"27668389","abstract":"Over 100 genetic loci harbor schizophrenia-associated variants, yet how these variants confer liability is uncertain. The CommonMind Consortium sequenced RNA from dorsolateral prefrontal cortex of people with schizophrenia (N = 258) and control subjects (N = 279), creating a resource of gene expression and its genetic regulation. Using this resource, </w:instrText>
      </w:r>
      <w:r>
        <w:rPr>
          <w:rFonts w:ascii="Cambria Math" w:hAnsi="Cambria Math" w:cs="Cambria Math"/>
          <w:bCs/>
          <w:color w:val="000000" w:themeColor="text1"/>
          <w:sz w:val="22"/>
          <w:szCs w:val="22"/>
        </w:rPr>
        <w:instrText>∼</w:instrText>
      </w:r>
      <w:r>
        <w:rPr>
          <w:rFonts w:ascii="Arial" w:hAnsi="Arial" w:cs="Arial"/>
          <w:bCs/>
          <w:color w:val="000000" w:themeColor="text1"/>
          <w:sz w:val="22"/>
          <w:szCs w:val="22"/>
        </w:rPr>
        <w:instrText xml:space="preserve">20% of schizophrenia loci have variants that could contribute to altered gene expression and liability. In five loci, only a single gene was involved: FURIN, TSNARE1, CNTN4, CLCN3 or SNAP91. Altering expression of FURIN, TSNARE1 or CNTN4 changed neurodevelopment in zebrafish; knockdown of FURIN in human neural progenitor cells yielded abnormal migration. Of 693 genes showing significant case-versus-control differential expression, their fold changes were ≤ 1.33, and an independent cohort yielded similar results. Gene co-expression implicates a network relevant for schizophrenia. Our findings show that schizophrenia is polygenic and highlight the utility of this resource for mechanistic interpretations of genetic liability for brain diseases.","author":[{"family":"Fromer","given":"Menachem"},{"family":"Roussos","given":"Panos"},{"family":"Sieberts","given":"Solveig K"},{"family":"Johnson","given":"Jessica S"},{"family":"Kavanagh","given":"David H"},{"family":"Perumal","given":"Thanneer M"},{"family":"Ruderfer","given":"Douglas M"},{"family":"Oh","given":"Edwin C"},{"family":"Topol","given":"Aaron"},{"family":"Shah","given":"Hardik R"},{"family":"Klei","given":"Lambertus L"},{"family":"Kramer","given":"Robin"},{"family":"Pinto","given":"Dalila"},{"family":"Gümüş","given":"Zeynep H"},{"family":"Cicek","given":"A Ercument"},{"family":"Dang","given":"Kristen K"},{"family":"Browne","given":"Andrew"},{"family":"Lu","given":"Cong"},{"family":"Xie","given":"Lu"},{"family":"Readhead","given":"Ben"},{"family":"Stahl","given":"Eli A"},{"family":"Xiao","given":"Jianqiu"},{"family":"Parvizi","given":"Mahsa"},{"family":"Hamamsy","given":"Tymor"},{"family":"Fullard","given":"John F"},{"family":"Wang","given":"Ying-Chih"},{"family":"Mahajan","given":"Milind C"},{"family":"Derry","given":"Jonathan M J"},{"family":"Dudley","given":"Joel T"},{"family":"Hemby","given":"Scott E"},{"family":"Logsdon","given":"Benjamin A"},{"family":"Talbot","given":"Konrad"},{"family":"Raj","given":"Towfique"},{"family":"Bennett","given":"David A"},{"family":"De Jager","given":"Philip L"},{"family":"Zhu","given":"Jun"},{"family":"Zhang","given":"Bin"},{"family":"Sullivan","given":"Patrick F"},{"family":"Chess","given":"Andrew"},{"family":"Purcell","given":"Shaun M"},{"family":"Shinobu","given":"Leslie A"},{"family":"Mangravite","given":"Lara M"},{"family":"Toyoshiba","given":"Hiroyoshi"},{"family":"Gur","given":"Raquel E"},{"family":"Hahn","given":"Chang-Gyu"},{"family":"Lewis","given":"David A"},{"family":"Haroutunian","given":"Vahram"},{"family":"Peters","given":"Mette A"},{"family":"Lipska","given":"Barbara K"},{"family":"Buxbaum","given":"Joseph D"},{"family":"Schadt","given":"Eric E"},{"family":"Hirai","given":"Keisuke"},{"family":"Roeder","given":"Kathryn"},{"family":"Brennand","given":"Kristen J"},{"family":"Katsanis","given":"Nicholas"},{"family":"Domenici","given":"Enrico"},{"family":"Devlin","given":"Bernie"},{"family":"Sklar","given":"Pamela"}],"authorYearDisplayFormat":false,"citation-label":"2227080","container-title":"Nature Neuroscience","container-title-short":"Nat. Neurosci.","id":"2227080","invisible":false,"issue":"11","issued":{"date-parts":[["2016","9","26"]]},"journalAbbreviation":"Nat. Neurosci.","page":"1442-1453","suppress-author":false,"title":"Gene expression elucidates functional impact of polygenic risk for schizophrenia.","type":"article-journal","volume":"19"},{"DOI":"10.1038/s41593-018-0223-0","First":false,"Last":false,"PMCID":"PMC6334654","PMID":"30224808","abstract":"Enhancers function as DNA logic gates and may control specialized functions of billions of neurons. Here we show a tailored program of noncoding genome elements active in situ in physiologically distinct dopamine neurons of the human brain. We found 71,022 transcribed noncoding elements, many of which were consistent with active enhancers and with regulatory mechanisms in zebrafish and mouse brains. Genetic variants associated with schizophrenia, addiction, and Parkinson's disease were enriched in these elements. Expression quantitative trait locus analysis revealed that Parkinson's disease-associated variants on chromosome 17q21 cis-regulate the expression of an enhancer RNA in dopamine neurons. This study shows that enhancers in dopamine neurons link genetic variation to neuropsychiatric traits.","author":[{"family":"Dong","given":"Xianjun"},{"family":"Liao","given":"Zhixiang"},{"family":"Gritsch","given":"David"},{"family":"Hadzhiev","given":"Yavor"},{"family":"Bai","given":"Yunfei"},{"family":"Locascio","given":"Joseph J"},{"family":"Guennewig","given":"Boris"},{"family":"Liu","given":"Ganqiang"},{"family":"Blauwendraat","given":"Cornelis"},{"family":"Wang","given":"Tao"},{"family":"Adler","given":"Charles H"},{"family":"Hedreen","given":"John C"},{"family":"Faull","given":"Richard L M"},{"family":"Frosch","given":"Matthew P"},{"family":"Nelson","given":"Peter T"},{"family":"Rizzu","given":"Patrizia"},{"family":"Cooper","given":"Antony A"},{"family":"Heutink","given":"Peter"},{"family":"Beach","given":"Thomas G"},{"family":"Mattick","given":"John S"},{"family":"Müller","given":"Ferenc"},{"family":"Scherzer","given":"Clemens R"}],"authorYearDisplayFormat":false,"citation-label":"5779307","container-title":"Nature Neuroscience","container-title-short":"Nat. Neurosci.","id":"5779307","invisible":false,"issue":"10","issued":{"date-parts":[["2018","9","17"]]},"journalAbbreviation":"Nat. Neurosci.","page":"1482-1492","suppress-author":false,"title":"Enhancers active in dopamine neurons are a primary link between genetic variation and neuropsychiatric disease.","type":"article-journal","volume":"21"},{"DOI":"10.1186/s13072-015-0050-4","First":false,"Last":false,"PMCID":"PMC4696349","PMID":"26719772","abstract":"Considerable progress towards an understanding of complex diseases has been made in recent years due to the development of high-throughput genotyping technologies. Using microarrays that contain millions of single-nucleotide polymorphisms (SNPs), Genome Wide Association Studies (GWASs) have identified SNPs that are associated with many complex diseases or traits. For example, as of February 2015, 2111 association studies have identified 15,396 SNPs for various diseases and traits, with the number of identified SNP-disease/trait associations increasing rapidly in recent years. However, it has been difficult for researchers to understand disease risk from GWAS results. This is because most GWAS-identified SNPs are located in non-coding regions of the genome. It is important to consider that the GWAS-identified SNPs serve only as representatives for all SNPs in the same haplotype block, and it is equally likely that other SNPs in high linkage disequilibrium (LD) with the array-identified SNPs are causal for the disease. Because it was hoped that disease-associated coding variants would be identified if the true casual SNPs were known, investigators have expanded their analyses using LD calculation and fine-mapping. However, such analyses also identified risk-associated SNPs located in non-coding regions. Thus, the GWAS field has been left with the conundrum as to how a single-nucleotide change in a non-coding region could confer increased risk for a specific disease. One possible answer to this puzzle is that the variant SNPs cause changes in gene expression levels rather than causing changes in protein function. This review provides a description of (1) advances in genomic and epigenomic approaches that incorporate functional annotation of regulatory elements to prioritize the disease risk-associated SNPs that are located in non-coding regions of the genome for follow-up studies, (2) various computational tools that aid in identifying gene expression changes caused by the non-coding disease-associated SNPs, and (3) experimental approaches to identify target genes of, and study the biological phenotypes conferred by, non-coding disease-associated SNPs. ","author":[{"family":"Tak","given":"Yu Gyoung"},{"family":"Farnham","given":"Peggy J"}],"authorYearDisplayFormat":false,"citation-label":"1524879","container-title":"Epigenetics &amp; Chromatin","container-title-short":"Epigenetics Chromatin","id":"1524879","invisible":false,"issued":{"date-parts":[["2015","12","30"]]},"journalAbbreviation":"Epigenetics Chromatin","page":"57","suppress-author":false,"title":"Making sense of GWAS: using epigenomics and genome engineering to understand the functional relevance of SNPs in non-coding regions of the human genome.","type":"article-journal","volume":"8"},{"DOI":"10.1371/journal.pgen.1003649","First":false,"Last":false,"PMCID":"PMC3731231","PMID":"23935528","abstract":"Genetic variants in cis-regulatory elements or trans-acting regulators frequently influence the quantity and spatiotemporal distribution of gene transcription. Recent interest in expression quantitative trait locus (eQTL) mapping has paralleled the adoption of genome-wide association studies (GWAS) for the analysis of complex traits and disease in humans. Under the hypothesis that many GWAS associations tag non-coding SNPs with small effects, and that these SNPs exert phenotypic control by modifying gene expression, it has become common to interpret GWAS associations using eQTL data. To fully exploit the mechanistic interpretability of eQTL-GWAS comparisons, an improved understanding of the genetic architecture and causal mechanisms of cell type specificity of eQTLs is required. We address this need by performing an eQTL analysis in three parts: first we identified eQTLs from eleven studies on seven cell types; then we integrated eQTL data with cis-regulatory element (CRE) data from the ENCODE project; finally we built a set of classifiers to predict the cell type specificity of eQTLs. The cell type specificity of eQTLs is associated with eQTL SNP overlap with hundreds of cell type specific CRE classes, including enhancer, promoter, and repressive chromatin marks, regions of open chromatin, and many classes of DNA binding proteins. These associations provide insight into the molecular mechanisms generating the cell type specificity of eQTLs and the mode of regulation of corresponding eQTLs. Using a random forest classifier with cell specific CRE-SNP overlap as features, we demonstrate the feasibility of predicting the cell type specificity of eQTLs. We then demonstrate that CREs from a trait-associated cell type can be used to annotate GWAS associations in the absence of eQTL data for that cell type. We anticipate that such integrative, predictive modeling of cell specificity will improve our ability to understand the mechanistic basis of human complex phenotypic variation. ","author":[{"family":"Brown","given":"Christopher D"},{"family":"Mangravite","given":"Lara M"},{"family":"Engelhardt","given":"Barbara E"}],"authorYearDisplayFormat":false,"citation-label":"1112120","container-title":"PLoS Genetics","container-title-short":"PLoS Genet.","id":"1112120","invisible":false,"issue":"8","issued":{"date-parts":[["2013","8","1"]]},"journalAbbreviation":"PLoS Genet.","page":"e1003649","suppress-author":false,"title":"Integrative modeling of eQTLs and cis-regulatory elements suggests mechanisms underlying cell type specificity of eQTLs.","type":"article-journal","volume":"9"},{"DOI":"10.1038/s41588-019-0455-2","First":false,"Last":false,"PMCID":"PMC6609452","PMID":"31253979","abstract":"Most of the millions of SNPs in the human genome are non-coding, and many overlap with putative regulatory elements. Genome-wide association studies (GWAS) have linked many of these SNPs to human traits or to gene expression levels, but rarely with sufficient resolution to identify the causal SNPs. Functional screens based on reporter assays have previously been of insufficient throughput to test the vast space of SNPs for possible effects on regulatory element activity. Here we leveraged the throughput and resolution of the survey of regulatory elements (SuRE) reporter technology to survey the effect of 5.9 million SNPs, including 57% of the known common SNPs, on enhancer and promoter activity. We identified more than 30,000 SNPs that alter the activity of putative regulatory elements, partially in a cell-type-specific manner. Integration of this dataset with GWAS results may help to pinpoint SNPs that underlie human traits.","author":[{"family":"van Arensbergen","given":"Joris"},{"family":"Pagie","given":"Ludo"},{"family":"FitzPatrick","given":"Vincent D"},{"family":"de Haas","given":"Marcel"},{"family":"Baltissen","given":"Marijke P"},{"family":"Comoglio","given":"Federico"},{"family":"van der Weide","given":"Robin H"},{"family":"Teunissen","given":"Hans"},{"family":"Võsa","given":"Urmo"},{"family":"Franke","given":"Lude"},{"family":"de Wit","given":"Elzo"},{"family":"Vermeulen","given":"Michiel"},{"family":"Bussemaker","given":"Harmen J"},{"family":"van Steensel","given":"Bas"}],"authorYearDisplayFormat":false,"citation-label":"7136377","container-title":"Nature Genetics","container-title-short":"Nat. Genet.","id":"7136377","invisible":false,"issue":"7","issued":{"date-parts":[["2019","6","28"]]},"journalAbbreviation":"Nat. Genet.","page":"1160-1169","suppress-author":false,"title":"High-throughput identification of human SNPs affecting regulatory element activity.","type":"article-journal","volume":"51"},{"DOI":"10.1016/j.cobeha.2018.07.004","First":false,"Last":false,"PMCID":"PMC6377172","PMID":"30778395","abstract":"Chromatin-related phenomena regulate gene expression by altering the compaction and accessibility of DNA to relevant transcription factors, thus allowing every cell in the body to attain distinct identities and to function properly within a given cellular context. These processes occur not only in the developing central nervous system, but continue throughout the lifetime of a neuron to constantly adapt to changes in the environment. Such changes can be positive or negative, thereby altering the chromatin landscape to influence cellular and synaptic plasticity within relevant neural circuits, and ultimately behavior. Given the importance of epigenetic mechanisms in guiding physiological adaptations, perturbations in these processes in brain have been linked to several neuropsychiatric and neurological disorders. In this review, we cover some of the recent advances linking chromatin dynamics to complex brain disorders and discuss new methodologies that may overcome current limitations in the field.","author":[{"family":"Bastle","given":"Ryan M"},{"family":"Maze","given":"Ian"}],"authorYearDisplayFormat":false,"citation-label":"5689870","container-title":"Current Opinion in Behavioral Sciences","container-title-short":"Curr. Opin. Behav. Sci.","id":"5689870","invisible":false,"issued":{"date-parts":[["2019","2"]]},"journalAbbreviation":"Curr. Opin. Behav. Sci.","page":"57-65","suppress-author":false,"title":"Chromatin regulation in complex brain disorders.","type":"article-journal","volume":"25"},{"DOI":"10.1016/j.stem.2017.07.008","First":false,"Last":false,"PMCID":"PMC5591074","PMID":"28803920","abstract":"Most disease variants lie within noncoding genomic regions, making their functional interpretation challenging. Because chromatin openness strongly influences transcriptional activity, we hypothesized that cell-type-specific open chromatin regions (OCRs) might highlight disease-relevant noncoding sequences. To investigate, we mapped global OCRs in neurons differentiating from hiPSCs, a cellular model for studying neurodevelopmental disorders such as schizophrenia (SZ). We found that the OCRs are highly dynamic and can stratify GWAS-implicated SZ risk variants. Of the more than 3,500 SZ-associated variants analyzed, we prioritized </w:instrText>
      </w:r>
      <w:r>
        <w:rPr>
          <w:rFonts w:ascii="Cambria Math" w:hAnsi="Cambria Math" w:cs="Cambria Math"/>
          <w:bCs/>
          <w:color w:val="000000" w:themeColor="text1"/>
          <w:sz w:val="22"/>
          <w:szCs w:val="22"/>
        </w:rPr>
        <w:instrText>∼</w:instrText>
      </w:r>
      <w:r>
        <w:rPr>
          <w:rFonts w:ascii="Arial" w:hAnsi="Arial" w:cs="Arial"/>
          <w:bCs/>
          <w:color w:val="000000" w:themeColor="text1"/>
          <w:sz w:val="22"/>
          <w:szCs w:val="22"/>
        </w:rPr>
        <w:instrText>100 putatively functional ones located in neuronal OCRs, including rs1198588, at a leading risk locus flanking MIR137. Excitatory neurons derived from hiPSCs with CRISPR/Cas9-edited rs1198588 or a rare proximally located SZ risk variant showed altered MIR137 expression, dendrite arborization, and synapse maturation. Our study shows that noncoding disease variants in OCRs can affect neurodevelopment, and that analysis of open chromatin regions can help prioritize functionally relevant noncoding variants identified by GWAS.&lt;br&gt;&lt;br&gt;Copyright © 2017 Elsevier Inc. All rights reserved.","author":[{"family":"Forrest","given":"Marc P"},{"family":"Zhang","given":"Hanwen"},{"family":"Moy","given":"Winton"},{"family":"McGowan","given":"Heather"},{"family":"Leites","given":"Catherine"},{"family":"Dionisio","given":"Leonardo E"},{"family":"Xu","given":"Zihui"},{"family":"Shi","given":"Jianxin"},{"family":"Sanders","given":"Alan R"},{"family":"Greenleaf","given":"William J"},{"family":"Cowan","given":"Chad A"},{"family":"Pang","given":"Zhiping P"},{"family":"Gejman","given":"Pablo V"},{"family":"Penzes","given":"Peter"},{"family":"Duan","given":"Jubao"}],"authorYearDisplayFormat":false,"citation-label":"4056067","container-title":"Cell Stem Cell","container-title-short":"Cell Stem Cell","id":"4056067","invisible":false,"issue":"3","issued":{"date-parts":[["2017","9","7"]]},"journalAbbreviation":"Cell Stem Cell","page":"305-318.e8","suppress-author":false,"title":"Open Chromatin Profiling in hiPSC-Derived Neurons Prioritizes Functional Noncoding Psychiatric Risk Variants and Highlights Neurodevelopmental Loci.","type":"article-journal","volume":"21"},{"DOI":"10.1101/2020.11.10.377069","First":false,"Last":false,"abstract":"&lt;p&gt;Opioid abuse poses significant risk to individuals in the United States and epigenetic changes are a leading potential biomarker of abuse. Current evidence, however, is mostly limited to candidate gene analysis in whole blood. To clarify the association between opioid abuse and DNA methylation, we conducted an epigenome-wide analysis (EWAS) of DNA methylation in brains of individuals who died from opioid intoxication and controls. Tissue samples were extracted from the dorsolateral prefrontal cortex of 160 deceased individuals (Mage = 35.15, SD = 9.42 years; 62% male; 78% White). The samples included 73 individuals who died of opioid intoxication, 59 group-matched psychiatric controls, and 28 group-matched normal controls. EWAS was implemented using the Illumina Infinium MethylationEPIC BeadChip; analyses adjusted for sociodemographic characteristics, negative control and ancestry principal components, cellular composition, and surrogate variables. Epigenetic age was calculated using the Horvath and Levine clocks, and gene ontology (GO) analyses were performed. No CpG sites were epigenome-wide significant after multiple testing correction, but 13 sites reached nominal significance (p &lt; 1.0 x 10-5). There was a significant association between opioid use and Levine phenotypic age (b = 2.24, se = 1.11, p = .045). Opioid users were approximately two years phenotypically older compared to controls. GO analyses revealed enriched pathways related to cell function and neuron differentiation, but no terms survived multiple testing correction. Results inform our understanding of the neurobiology of opioid use, and future research with larger samples across stages of opioid use will elucidate the complex genomics of opioid abuse.&lt;/p&gt;","author":[{"family":"Shu","given":"Chang"},{"family":"Sosnowski","given":"David W"},{"family":"Tao","given":"Ran"},{"family":"Deep-Soboslay","given":"Amy"},{"family":"Kleinman","given":"Joel E"},{"family":"Hyde","given":"Thomas M"},{"family":"Jaffe","given":"Andrew E"},{"family":"Sabunciyan","given":"Sarven"},{"family":"Maher","given":"Brion S"}],"authorYearDisplayFormat":false,"citation-label":"10051431","container-title":"BioRxiv","container-title-short":"BioRxiv","id":"10051431","invisible":false,"issued":{"date-parts":[["2020","11","11"]]},"journalAbbreviation":"BioRxiv","suppress-author":false,"title":"Epigenome-wide study of brain DNA methylation among opioid users and controls","type":"article-journal"},{"DOI":"10.1016/j.stem.2014.05.003","First":false,"Last":false,"PMCID":"PMC4237009","PMID":"24996170","abstract":"Defects in brain development are believed to contribute toward the onset of neuropsychiatric disorders, but identifying specific underlying mechanisms has proven difficult. Here, we took a multifaceted approach to investigate why 15q11.2 copy number variants are prominent risk factors for schizophrenia and autism. First, we show that human iPSC-derived neural progenitors carrying 15q11.2 microdeletion exhibit deficits in adherens junctions and apical polarity. This results from haploinsufficiency of CYFIP1, a gene within 15q11.2 that encodes a subunit of the WAVE complex, which regulates cytoskeletal dynamics. In developing mouse cortex, deficiency in CYFIP1 and WAVE signaling similarly affects radial glial cells, leading to their ectopic localization outside of the ventricular zone. Finally, targeted human genetic association analyses revealed an epistatic interaction between CYFIP1 and WAVE signaling mediator ACTR2 and risk for schizophrenia. Our findings provide insight into how CYFIP1 regulates neural stem cell function and may contribute to the susceptibility of neuropsychiatric disorders.&lt;br&gt;&lt;br&gt;Copyright © 2014 Elsevier Inc. All rights reserved.","author":[{"family":"Yoon","given":"Ki-Jun"},{"family":"Nguyen","given":"Ha Nam"},{"family":"Ursini","given":"Gianluca"},{"family":"Zhang","given":"Fengyu"},{"family":"Kim","given":"Nam-Shik"},{"family":"Wen","given":"Zhexing"},{"family":"Makri","given":"Georgia"},{"family":"Nauen","given":"David"},{"family":"Shin","given":"Joo Heon"},{"family":"Park","given":"Youngbin"},{"family":"Chung","given":"Raeeun"},{"family":"Pekle","given":"Eva"},{"family":"Zhang","given":"Ce"},{"family":"Towe","given":"Maxwell"},{"family":"Hussaini","given":"Syed Mohammed Qasim"},{"family":"Lee","given":"Yohan"},{"family":"Rujescu","given":"Dan"},{"family":"St Clair","given":"David"},{"family":"Kleinman","given":"Joel E"},{"family":"Hyde","given":"Thomas M"},{"family":"Krauss","given":"Gregory"},{"family":"Christian","given":"Kimberly M"},{"family":"Rapoport","given":"Judith L"},{"family":"Weinberger","given":"Daniel R"},{"family":"Song","given":"Hongjun"},{"family":"Ming","given":"Guo-Li"}],"authorYearDisplayFormat":false,"citation-label":"604328","container-title":"Cell Stem Cell","container-title-short":"Cell Stem Cell","id":"604328","invisible":false,"issue":"1","issued":{"date-parts":[["2014","7","3"]]},"journalAbbreviation":"Cell Stem Cell","page":"79-91","suppress-author":false,"title":"Modeling a genetic risk for schizophrenia in iPSCs and mice reveals neural stem cell deficits associated with adherens junctions and polarity.","type":"article-journal","volume":"15"},{"DOI":"10.1038/s41467-018-05379-y","First":false,"Last":false,"PMCID":"PMC6081462","PMID":"30087329","abstract":"Schizophrenia genome-wide association studies have identified &gt;150 regions of the genome associated with disease risk, yet there is little evidence that coding mutations contribute to this disorder. To explore the mechanism of non-coding regulatory elements in schizophrenia, we performed ATAC-seq on adult prefrontal cortex brain samples from 135 individuals with schizophrenia and 137 controls, and identified 118,152 ATAC-seq peaks. These accessible chromatin regions in the brain are highly enriched for schizophrenia SNP heritability. Accessible chromatin regions that overlap evolutionarily conserved regions exhibit an even higher heritability enrichment, indicating that sequence conservation can further refine functional risk variants. We identify few differences in chromatin accessibility between cases and controls, in contrast to thousands of age-related differential accessible chromatin regions. Altogether, we characterize chromatin accessibility in the human prefrontal cortex, the effect of schizophrenia and age on chromatin accessibility, and provide evidence that our dataset will allow for fine mapping of risk variants.","author":[{"family":"Bryois","given":"Julien"},{"family":"Garrett","given":"Melanie E"},{"family":"Song","given":"Lingyun"},{"family":"Safi","given":"Alexias"},{"family":"Giusti-Rodriguez","given":"Paola"},{"family":"Johnson","given":"Graham D"},{"family":"Shieh","given":"Annie W"},{"family":"Buil","given":"Alfonso"},{"family":"Fullard","given":"John F"},{"family":"Roussos","given":"Panos"},{"family":"Sklar","given":"Pamela"},{"family":"Akbarian","given":"Schahram"},{"family":"Haroutunian","given":"Vahram"},{"family":"Stockmeier","given":"Craig A"},{"family":"Wray","given":"Gregory A"},{"family":"White","given":"Kevin P"},{"family":"Liu","given":"Chunyu"},{"family":"Reddy","given":"Timothy E"},{"family":"Ashley-Koch","given":"Allison"},{"family":"Sullivan","given":"Patrick F"},{"family":"Crawford","given":"Gregory E"}],"authorYearDisplayFormat":false,"citation-label":"5666922","container-title":"Nature Communications","container-title-short":"Nat. Commun.","id":"5666922","invisible":false,"issue":"1","issued":{"date-parts":[["2018","8","7"]]},"journalAbbreviation":"Nat. Commun.","page":"3121","suppress-author":false,"title":"Evaluation of chromatin accessibility in prefrontal cortex of individuals with schizophrenia.","type":"article-journal","volume":"9"},{"DOI":"10.1101/2020.01.06.896159","First":false,"Last":false,"abstract":"&lt;p&gt;Genome-wide association studies (GWAS) have identified thousands of variants associated with disease phenotypes. However, the majority of these variants do not alter coding sequences, making it difficult to assign their function. To this end, we present a multi-omic epigenetic atlas of the adult human brain through profiling of the chromatin accessibility landscapes and three-dimensional chromatin interactions of seven brain regions across a cohort of 39 cognitively healthy individuals. Single-cell chromatin accessibility profiling of 70,631 cells from six of these brain regions identifies 24 distinct cell clusters and 359,022 cell type-specific regulatory elements, capturing the regulatory diversity of the adult brain. We develop a machine learning classifier to integrate this multi-omic framework and predict dozens of functional single nucleotide polymorphisms (SNPs), nominating gene and cellular targets for previously orphaned GWAS loci. These predictions both inform well-studied disease-relevant genes, such as BIN1 in microglia for Alzheimer's disease (AD) and reveal novel gene-disease associations, such as STAB1 in microglia and MAL in oligodendrocytes for Parkinson's disease (PD). Moreover, we dissect the complex inverted haplotype of the MAPT (encoding tau) PD risk locus, identifying ectopic enhancer-gene contacts in neurons that increase MAPT expression and may mediate this disease association. This work greatly expands our understanding of inherited variation in AD and PD and provides a roadmap for the epigenomic dissection of noncoding regulatory variation in disease.&lt;/p&gt;","author":[{"family":"Corces","given":"M. Ryan"},{"family":"Shcherbina","given":"Anna"},{"family":"Kundu","given":"Soumya"},{"family":"Gloudemans","given":"Michael J"},{"family":"Fresard","given":"Laure"},{"family":"Granja","given":"Jeffrey M"},{"family":"Louie","given":"Bryan H"},{"family":"Shams","given":"Shadi"},{"family":"Bagdatli","given":"S. Tansu"},{"family":"Mumbach","given":"Maxwell Robert"},{"family":"Liu","given":"Bosh"},{"family":"Montine","given":"Kathleen S"},{"family":"Greenleaf","given":"William J"},{"family":"Kundaje","given":"Anshul"},{"family":"Montgomery","given":"Stephen B"},{"family":"Chang","given":"Howard Y"},{"family":"Montine","given":"Thomas J"}],"authorYearDisplayFormat":false,"citation-label":"8043702","container-title":"BioRxiv","container-title-short":"BioRxiv","id":"8043702","invisible":false,"issued":{"date-parts":[["2020","1","6"]]},"journalAbbreviation":"BioRxiv","suppress-author":false,"title":"Single-cell epigenomic identification of inherited risk loci in Alzheimer's and Parkinson's disease","type":"article-journal"}]</w:instrText>
      </w:r>
      <w:r w:rsidRPr="00B51DC8">
        <w:rPr>
          <w:rFonts w:ascii="Arial" w:hAnsi="Arial" w:cs="Arial"/>
          <w:bCs/>
          <w:color w:val="000000" w:themeColor="text1"/>
          <w:sz w:val="22"/>
          <w:szCs w:val="22"/>
        </w:rPr>
        <w:fldChar w:fldCharType="separate"/>
      </w:r>
      <w:r w:rsidRPr="00B9397B">
        <w:rPr>
          <w:rFonts w:ascii="Arial" w:hAnsi="Arial" w:cs="Arial"/>
          <w:bCs/>
          <w:noProof/>
          <w:color w:val="000000" w:themeColor="text1"/>
          <w:sz w:val="22"/>
          <w:szCs w:val="22"/>
          <w:vertAlign w:val="superscript"/>
        </w:rPr>
        <w:t>16–27</w:t>
      </w:r>
      <w:r w:rsidRPr="00B51DC8">
        <w:rPr>
          <w:rFonts w:ascii="Arial" w:hAnsi="Arial" w:cs="Arial"/>
          <w:bCs/>
          <w:color w:val="000000" w:themeColor="text1"/>
          <w:sz w:val="22"/>
          <w:szCs w:val="22"/>
        </w:rPr>
        <w:fldChar w:fldCharType="end"/>
      </w:r>
      <w:r w:rsidRPr="00B51DC8">
        <w:rPr>
          <w:rFonts w:ascii="Arial" w:hAnsi="Arial" w:cs="Arial"/>
          <w:bCs/>
          <w:color w:val="000000" w:themeColor="text1"/>
          <w:sz w:val="22"/>
          <w:szCs w:val="22"/>
        </w:rPr>
        <w:t>. CREs are largely cell type-specific</w:t>
      </w:r>
      <w:r w:rsidRPr="00B51DC8">
        <w:rPr>
          <w:rFonts w:ascii="Arial" w:hAnsi="Arial" w:cs="Arial"/>
          <w:bCs/>
          <w:color w:val="000000" w:themeColor="text1"/>
          <w:sz w:val="22"/>
          <w:szCs w:val="22"/>
        </w:rPr>
        <w:fldChar w:fldCharType="begin"/>
      </w:r>
      <w:r>
        <w:rPr>
          <w:rFonts w:ascii="Arial" w:hAnsi="Arial" w:cs="Arial"/>
          <w:bCs/>
          <w:color w:val="000000" w:themeColor="text1"/>
          <w:sz w:val="22"/>
          <w:szCs w:val="22"/>
        </w:rPr>
        <w:instrText>ADDIN F1000_CSL_CITATION&lt;~#@#~&gt;[{"DOI":"10.1038/nature14248","First":false,"Last":false,"PMCID":"PMC4530010","PMID":"25693563","abstract":"The reference human genome sequence set the stage for studies of genetic variation and its association with human disease, but epigenomic studies lack a similar reference. To address this need, the NIH Roadmap Epigenomics Consortium generated the largest collection so far of human epigenomes for primary cells and tissues. Here we describe the integrative analysis of 111 reference human epigenomes generated as part of the programme, profiled for histone modification patterns, DNA accessibility, DNA methylation and RNA expression. We establish global maps of regulatory elements, define regulatory modules of coordinated activity, and their likely activators and repressors. We show that disease- and trait-associated genetic variants are enriched in tissue-specific epigenomic marks, revealing biologically relevant cell types for diverse human traits, and providing a resource for interpreting the molecular basis of human disease. Our results demonstrate the central role of epigenomic information for understanding gene regulation, cellular differentiation and human disease. ","author":[{"family":"Roadmap Epigenomics Consortium"},{"family":"Kundaje","given":"Anshul"},{"family":"Meuleman","given":"Wouter"},{"family":"Ernst","given":"Jason"},{"family":"Bilenky","given":"Misha"},{"family":"Yen","given":"Angela"},{"family":"Heravi-Moussavi","given":"Alireza"},{"family":"Kheradpour","given":"Pouya"},{"family":"Zhang","given":"Zhizhuo"},{"family":"Wang","given":"Jianrong"},{"family":"Ziller","given":"Michael J"},{"family":"Amin","given":"Viren"},{"family":"Whitaker","given":"John W"},{"family":"Schultz","given":"Matthew D"},{"family":"Ward","given":"Lucas D"},{"family":"Sarkar","given":"Abhishek"},{"family":"Quon","given":"Gerald"},{"family":"Sandstrom","given":"Richard S"},{"family":"Eaton","given":"Matthew L"},{"family":"Wu","given":"Yi-Chieh"},{"family":"Pfenning","given":"Andreas R"},{"family":"Wang","given":"Xinchen"},{"family":"Claussnitzer","given":"Melina"},{"family":"Liu","given":"Yaping"},{"family":"Coarfa","given":"Cristian"},{"family":"Harris","given":"R Alan"},{"family":"Shoresh","given":"Noam"},{"family":"Epstein","given":"Charles B"},{"family":"Gjoneska","given":"Elizabeta"},{"family":"Leung","given":"Danny"},{"family":"Xie","given":"Wei"},{"family":"Hawkins","given":"R David"},{"family":"Lister","given":"Ryan"},{"family":"Hong","given":"Chibo"},{"family":"Gascard","given":"Philippe"},{"family":"Mungall","given":"Andrew J"},{"family":"Moore","given":"Richard"},{"family":"Chuah","given":"Eric"},{"family":"Tam","given":"Angela"},{"family":"Canfield","given":"Theresa K"},{"family":"Hansen","given":"R Scott"},{"family":"Kaul","given":"Rajinder"},{"family":"Sabo","given":"Peter J"},{"family":"Bansal","given":"Mukul S"},{"family":"Carles","given":"Annaick"},{"family":"Dixon","given":"Jesse R"},{"family":"Farh","given":"Kai-How"},{"family":"Feizi","given":"Soheil"},{"family":"Karlic","given":"Rosa"},{"family":"Kim","given":"Ah-Ram"},{"family":"Kulkarni","given":"Ashwinikumar"},{"family":"Li","given":"Daofeng"},{"family":"Lowdon","given":"Rebecca"},{"family":"Elliott","given":"GiNell"},{"family":"Mercer","given":"Tim R"},{"family":"Neph","given":"Shane J"},{"family":"Onuchic","given":"Vitor"},{"family":"Polak","given":"Paz"},{"family":"Rajagopal","given":"Nisha"},{"family":"Ray","given":"Pradipta"},{"family":"Sallari","given":"Richard C"},{"family":"Siebenthall","given":"Kyle T"},{"family":"Sinnott-Armstrong","given":"Nicholas A"},{"family":"Stevens","given":"Michael"},{"family":"Thurman","given":"Robert E"},{"family":"Wu","given":"Jie"},{"family":"Zhang","given":"Bo"},{"family":"Zhou","given":"Xin"},{"family":"Beaudet","given":"Arthur E"},{"family":"Boyer","given":"Laurie A"},{"family":"De Jager","given":"Philip L"},{"family":"Farnham","given":"Peggy J"},{"family":"Fisher","given":"Susan J"},{"family":"Haussler","given":"David"},{"family":"Jones","given":"Steven J M"},{"family":"Li","given":"Wei"},{"family":"Marra","given":"Marco A"},{"family":"McManus","given":"Michael T"},{"family":"Sunyaev","given":"Shamil"},{"family":"Thomson","given":"James A"},{"family":"Tlsty","given":"Thea D"},{"family":"Tsai","given":"Li-Huei"},{"family":"Wang","given":"Wei"},{"family":"Waterland","given":"Robert A"},{"family":"Zhang","given":"Michael Q"},{"family":"Chadwick","given":"Lisa H"},{"family":"Bernstein","given":"Bradley E"},{"family":"Costello","given":"Joseph F"},{"family":"Ecker","given":"Joseph R"},{"family":"Hirst","given":"Martin"},{"family":"Meissner","given":"Alexander"},{"family":"Milosavljevic","given":"Aleksandar"},{"family":"Ren","given":"Bing"},{"family":"Stamatoyannopoulos","given":"John A"},{"family":"Wang","given":"Ting"},{"family":"Kellis","given":"Manolis"}],"authorYearDisplayFormat":false,"citation-label":"48808","container-title":"Nature","container-title-short":"Nature","id":"48808","invisible":false,"issue":"7539","issued":{"date-parts":[["2015","2","19"]]},"journalAbbreviation":"Nature","page":"317-330","suppress-author":false,"title":"Integrative analysis of 111 reference human epigenomes.","type":"article-journal","volume":"518"},{"DOI":"10.1038/nrm3949","First":false,"Last":false,"PMCID":"PMC4517609","PMID":"25650801","abstract":"The human body contains several hundred cell types, all of which share the same genome. In metazoans, much of the regulatory code that drives cell type-specific gene expression is located in distal elements called enhancers. Although mammalian genomes contain millions of potential enhancers, only a small subset of them is active in a given cell type. Cell type-specific enhancer selection involves the binding of lineage-determining transcription factors that prime enhancers. Signal-dependent transcription factors bind to primed enhancers, which enables these broadly expressed factors to regulate gene expression in a cell type-specific manner. The expression of genes that specify cell type identity and function is associated with densely spaced clusters of active enhancers known as super-enhancers. The functions of enhancers and super-enhancers are influenced by, and affect, higher-order genomic organization. ","author":[{"family":"Heinz","given":"Sven"},{"family":"Romanoski","given":"Casey E"},{"family":"Benner","given":"Christopher"},{"family":"Glass","given":"Christopher K"}],"authorYearDisplayFormat":false,"citation-label":"111790","container-title":"Nature Reviews. Molecular Cell Biology","container-title-short":"Nat. Rev. Mol. Cell Biol.","id":"111790","invisible":false,"issue":"3","issued":{"date-parts":[["2015","3"]]},"journalAbbreviation":"Nat. Rev. Mol. Cell Biol.","page":"144-154","suppress-author":false,"title":"The selection and function of cell type-specific enhancers.","type":"article-journal","volume":"16"},{"DOI":"10.1126/science.aay0793","First":false,"Last":false,"PMCID":"PMC7028213","PMID":"31727856","abstract":"Noncoding genetic variation is a major driver of phenotypic diversity, but functional interpretation is challenging. To better understand common genetic variation associated with brain diseases, we defined noncoding regulatory regions for major cell types of the human brain. Whereas psychiatric disorders were primarily associated with variants in transcriptional enhancers and promoters in neurons, sporadic Alzheimer's disease (AD) variants were largely confined to microglia enhancers. Interactome maps connecting disease-risk variants in cell-type-specific enhancers to promoters revealed an extended microglia gene network in AD. Deletion of a microglia-specific enhancer harboring AD-risk variants ablated BIN1 expression in microglia, but not in neurons or astrocytes. These findings revise and expand the list of genes likely to be influenced by noncoding variants in AD and suggest the probable cell types in which they function.&lt;br&gt;&lt;br&gt;Copyright © 2019 The Authors, some rights reserved; exclusive licensee American Association for the Advancement of Science. No claim to original U.S. Government Works.","author":[{"family":"Nott","given":"Alexi"},{"family":"Holtman","given":"Inge R"},{"family":"Coufal","given":"Nicole G"},{"family":"Schlachetzki","given":"Johannes C M"},{"family":"Yu","given":"Miao"},{"family":"Hu","given":"Rong"},{"family":"Han","given":"Claudia Z"},{"family":"Pena","given":"Monique"},{"family":"Xiao","given":"Jiayang"},{"family":"Wu","given":"Yin"},{"family":"Keulen","given":"Zahara"},{"family":"Pasillas","given":"Martina P"},{"family":"O'Connor","given":"Carolyn"},{"family":"Nickl","given":"Christian K"},{"family":"Schafer","given":"Simon T"},{"family":"Shen","given":"Zeyang"},{"family":"Rissman","given":"Robert A"},{"family":"Brewer","given":"James B"},{"family":"Gosselin","given":"David"},{"family":"Gonda","given":"David D"},{"family":"Levy","given":"Michael L"},{"family":"Rosenfeld","given":"Michael G"},{"family":"McVicker","given":"Graham"},{"family":"Gage","given":"Fred H"},{"family":"Ren","given":"Bing"},{"family":"Glass","given":"Christopher K"}],"authorYearDisplayFormat":false,"citation-label":"7769876","container-title":"Science","container-title-short":"Science","id":"7769876","invisible":false,"issue":"6469","issued":{"date-parts":[["2019","11","29"]]},"journalAbbreviation":"Science","page":"1134-1139","suppress-author":false,"title":"Brain cell type-specific enhancer-promoter interactome maps and disease-risk association.","type":"article-journal","volume":"366"},{"DOI":"10.7554/eLife.48089","First":false,"Last":false,"PMCID":"PMC6776442","PMID":"31545165","abstract":"Enhancers are the primary DNA regulatory elements that confer cell type specificity of gene expression. Recent studies characterizing individual enhancers have revealed their potential to direct heterologous gene expression in a highly cell-type-specific manner. However, it has not yet been possible to systematically identify and test the function of enhancers for each of the many cell types in an organism. We have developed PESCA, a scalable and generalizable method that leverages ATAC- and single-cell RNA-sequencing protocols, to characterize cell-type-specific enhancers that should enable genetic access and perturbation of gene function across mammalian cell types. Focusing on the highly heterogeneous mammalian cerebral cortex, we apply PESCA to find enhancers and generate viral reagents capable of accessing and manipulating a subset of somatostatin-expressing cortical interneurons with high specificity. This study demonstrates the utility of this platform for developing new cell-type-specific viral reagents, with significant implications for both basic and translational research.&lt;br&gt;&lt;br&gt;© 2019, Hrvatin et al.","author":[{"family":"Hrvatin","given":"Sinisa"},{"family":"Tzeng","given":"Christopher P"},{"family":"Nagy","given":"M Aurel"},{"family":"Stroud","given":"Hume"},{"family":"Koutsioumpa","given":"Charalampia"},{"family":"Wilcox","given":"Oren F"},{"family":"Assad","given":"Elena G"},{"family":"Green","given":"Jonathan"},{"family":"Harvey","given":"Christopher D"},{"family":"Griffith","given":"Eric C"},{"family":"Greenberg","given":"Michael E"}],"authorYearDisplayFormat":false,"citation-label":"7521220","container-title":"eLife","container-title-short":"elife","id":"7521220","invisible":false,"issued":{"date-parts":[["2019","9","23"]]},"journalAbbreviation":"elife","suppress-author":false,"title":"A scalable platform for the development of cell-type-specific viral drivers.","type":"article-journal","volume":"8"},{"DOI":"10.1016/j.cub.2018.05.015","First":false,"Last":false,"PMCID":"PMC7301410","PMID":"30008330","abstract":"Understanding neural circuit function requires individually addressing their component parts: specific neuronal cell types. However, not only do the precise genetic mechanisms specifying neuronal cell types remain obscure, access to these neuronal cell types by transgenic techniques also remains elusive. Whereas most genes are expressed in the brain, the vast majority are expressed in many different kinds of neurons, suggesting that promoters alone are not sufficiently specific to distinguish cell types. However, there are orders of magnitude more distal genetic cis-regulatory elements controlling transcription (i.e., enhancers), so we screened for enhancer activity in microdissected samples of mouse cortical subregions. This identified thousands of novel putative enhancers, many unique to particular cortical subregions. Pronuclear injection of expression constructs containing such region-specific enhancers resulted in transgenic lines driving expression in distinct sets of cells specifically in the targeted cortical subregions, even though the parent gene's promoter was relatively non-specific. These data showcase the promise of utilizing the genetic mechanisms underlying the specification of diverse neuronal cell types for the development of genetic tools potentially capable of targeting any neuronal circuit of interest, an approach we call enhancer-driven gene expression (EDGE).&lt;br&gt;&lt;br&gt;Copyright © 2018 Elsevier Ltd. All rights reserved.","author":[{"family":"Blankvoort","given":"Stefan"},{"family":"Witter","given":"Menno P"},{"family":"Noonan","given":"James"},{"family":"Cotney","given":"Justin"},{"family":"Kentros","given":"Cliff"}],"authorYearDisplayFormat":false,"citation-label":"5535557","container-title":"Current Biology","container-title-short":"Curr. Biol.","id":"5535557","invisible":false,"issue":"13","issued":{"date-parts":[["2018","7","9"]]},"journalAbbreviation":"Curr. Biol.","page":"2103-2114.e5","suppress-author":false,"title":"Marked Diversity of Unique Cortical Enhancers Enables Neuron-Specific Tools by Enhancer-Driven Gene Expression.","type":"article-journal","volume":"28"},{"DOI":"10.1101/gr.260844.120","First":false,"Last":false,"PMID":"32732264","abstract":"Deciphering the genomic regulatory code of enhancers is a key challenge in biology because this code underlies cellular identity. A better understanding of how enhancers work will improve the interpretation of noncoding genome variation and empower the generation of cell type-specific drivers for gene therapy. Here, we explore the combination of deep learning and cross-species chromatin accessibility profiling to build explainable enhancer models. We apply this strategy to decipher the enhancer code in melanoma, a relevant case study owing to the presence of distinct melanoma cell states. We trained and validated a deep learning model, called DeepMEL, using chromatin accessibility data of 26 melanoma samples across six different species. We show the accuracy of DeepMEL predictions on the CAGI5 challenge, where it significantly outperforms existing models on the melanoma enhancer of IRF4 Next, we exploit DeepMEL to analyze enhancer architectures and identify accurate transcription factor binding sites for the core regulatory complexes in the two different melanoma states, with distinct roles for each transcription factor, in terms of nucleosome displacement or enhancer activation. Finally, DeepMEL identifies orthologous enhancers across distantly related species, where sequence alignment fails, and the model highlights specific nucleotide substitutions that underlie enhancer turnover. DeepMEL can be used from the Kipoi database to predict and optimize candidate enhancers and to prioritize enhancer mutations. In addition, our computational strategy can be applied to other cancer or normal cell types.&lt;br&gt;&lt;br&gt;© 2020 Minnoye et al.; Published by Cold Spring Harbor Laboratory Press.","author":[{"family":"Minnoye","given":"Liesbeth"},{"family":"Taskiran","given":"Ibrahim Ihsan"},{"family":"Mauduit","given":"David"},{"family":"Fazio","given":"Maurizio"},{"family":"Van Aerschot","given":"Linde"},{"family":"Hulselmans","given":"Gert"},{"family":"Christiaens","given":"Valerie"},{"family":"Makhzami","given":"Samira"},{"family":"Seltenhammer","given":"Monika"},{"family":"Karras","given":"Panagiotis"},{"family":"Primot","given":"Aline"},{"family":"Cadieu","given":"Edouard"},{"family":"van Rooijen","given":"Ellen"},{"family":"Marine","given":"Jean-Christophe"},{"family":"Egidy","given":"Giorgia"},{"family":"Ghanem","given":"Ghanem-Elias"},{"family":"Zon","given":"Leonard"},{"family":"Wouters","given":"Jasper"},{"family":"Aerts","given":"Stein"}],"authorYearDisplayFormat":false,"citation-label":"9362257","container-title":"Genome Research","container-title-short":"Genome Res.","id":"9362257","invisible":false,"issued":{"date-parts":[["2020","7","30"]]},"journalAbbreviation":"Genome Res.","suppress-author":false,"title":"Cross-species analysis of enhancer logic using deep learning.","type":"article-journal"},{"DOI":"10.1038/s41587-019-0206-z","First":false,"Last":false,"PMCID":"PMC7299161","PMID":"31375813","abstract":"Understanding complex tissues requires single-cell deconstruction of gene regulation with precision and scale. Here, we assess the performance of a massively parallel droplet-based method for mapping transposase-accessible chromatin in single cells using sequencing (scATAC-seq). We apply scATAC-seq to obtain chromatin profiles of more than 200,000 single cells in human blood and basal cell carcinoma. In blood, application of scATAC-seq enables marker-free identification of cell type-specific cis- and trans-regulatory elements, mapping of disease-associated enhancer activity and reconstruction of trajectories of cellular differentiation. In basal cell carcinoma, application of scATAC-seq reveals regulatory networks in malignant, stromal and immune cells in the tumor microenvironment. Analysis of scATAC-seq profiles from serial tumor biopsies before and after programmed cell death protein 1 blockade identifies chromatin regulators of therapy-responsive T cell subsets and reveals a shared regulatory program that governs intratumoral CD8+ T cell exhaustion and CD4+ T follicular helper cell development. We anticipate that scATAC-seq will enable the unbiased discovery of gene regulatory factors across diverse biological systems.","author":[{"family":"Satpathy","given":"Ansuman T"},{"family":"Granja","given":"Jeffrey M"},{"family":"Yost","given":"Kathryn E"},{"family":"Qi","given":"Yanyan"},{"family":"Meschi","given":"Francesca"},{"family":"McDermott","given":"Geoffrey P"},{"family":"Olsen","given":"Brett N"},{"family":"Mumbach","given":"Maxwell R"},{"family":"Pierce","given":"Sarah E"},{"family":"Corces","given":"M Ryan"},{"family":"Shah","given":"Preyas"},{"family":"Bell","given":"Jason C"},{"family":"Jhutty","given":"Darisha"},{"family":"Nemec","given":"Corey M"},{"family":"Wang","given":"Jean"},{"family":"Wang","given":"Li"},{"family":"Yin","given":"Yifeng"},{"family":"Giresi","given":"Paul G"},{"family":"Chang","given":"Anne Lynn S"},{"family":"Zheng","given":"Grace X Y"},{"family":"Greenleaf","given":"William J"},{"family":"Chang","given":"Howard Y"}],"authorYearDisplayFormat":false,"citation-label":"7265947","container-title":"Nature Biotechnology","container-title-short":"Nat. Biotechnol.","id":"7265947","invisible":false,"issue":"8","issued":{"date-parts":[["2019","8","2"]]},"journalAbbreviation":"Nat. Biotechnol.","page":"925-936","suppress-author":false,"title":"Massively parallel single-cell chromatin landscapes of human immune cell development and intratumoral T cell exhaustion.","type":"article-journal","volume":"37"}]</w:instrText>
      </w:r>
      <w:r w:rsidRPr="00B51DC8">
        <w:rPr>
          <w:rFonts w:ascii="Arial" w:hAnsi="Arial" w:cs="Arial"/>
          <w:bCs/>
          <w:color w:val="000000" w:themeColor="text1"/>
          <w:sz w:val="22"/>
          <w:szCs w:val="22"/>
        </w:rPr>
        <w:fldChar w:fldCharType="separate"/>
      </w:r>
      <w:r w:rsidRPr="00B9397B">
        <w:rPr>
          <w:rFonts w:ascii="Arial" w:hAnsi="Arial" w:cs="Arial"/>
          <w:bCs/>
          <w:noProof/>
          <w:color w:val="000000" w:themeColor="text1"/>
          <w:sz w:val="22"/>
          <w:szCs w:val="22"/>
          <w:vertAlign w:val="superscript"/>
        </w:rPr>
        <w:t>28–34</w:t>
      </w:r>
      <w:r w:rsidRPr="00B51DC8">
        <w:rPr>
          <w:rFonts w:ascii="Arial" w:hAnsi="Arial" w:cs="Arial"/>
          <w:bCs/>
          <w:color w:val="000000" w:themeColor="text1"/>
          <w:sz w:val="22"/>
          <w:szCs w:val="22"/>
        </w:rPr>
        <w:fldChar w:fldCharType="end"/>
      </w:r>
      <w:r w:rsidRPr="00B51DC8">
        <w:rPr>
          <w:rFonts w:ascii="Arial" w:hAnsi="Arial" w:cs="Arial"/>
          <w:bCs/>
          <w:color w:val="000000" w:themeColor="text1"/>
          <w:sz w:val="22"/>
          <w:szCs w:val="22"/>
        </w:rPr>
        <w:t xml:space="preserve"> and are conserved across species at varying degrees</w:t>
      </w:r>
      <w:r w:rsidRPr="00B51DC8">
        <w:rPr>
          <w:rFonts w:ascii="Arial" w:hAnsi="Arial" w:cs="Arial"/>
          <w:bCs/>
          <w:color w:val="000000" w:themeColor="text1"/>
          <w:sz w:val="22"/>
          <w:szCs w:val="22"/>
        </w:rPr>
        <w:fldChar w:fldCharType="begin"/>
      </w:r>
      <w:r>
        <w:rPr>
          <w:rFonts w:ascii="Arial" w:hAnsi="Arial" w:cs="Arial"/>
          <w:bCs/>
          <w:color w:val="000000" w:themeColor="text1"/>
          <w:sz w:val="22"/>
          <w:szCs w:val="22"/>
        </w:rPr>
        <w:instrText>ADDIN F1000_CSL_CITATION&lt;~#@#~&gt;[{"First":false,"Last":false,"author":[{"family":"McCole","given":"Ruth B."},{"family":"Erceg","given":"Jelena"},{"family":"Saylor","given":"Wren"},{"family":"Wu","given":"Chao-ting"}],"authorYearDisplayFormat":false,"citation-label":"5535587","container-title":"Cell Reports","container-title-short":"Cell Reports","id":"5535587","invisible":false,"issued":{"date-parts":[["2018","7","10"]]},"journalAbbreviation":"Cell Reports","suppress-author":false,"title":"Ultraconserved Elements Occupy Specific Arenas of Three-Dimensional Mammalian Genome Organization","type":"article-journal"},{"DOI":"10.1093/nar/gkt030","First":false,"Last":false,"PMCID":"PMC3616699","PMID":"23393190","abstract":"Co-option of cis-regulatory modules has been suggested as a mechanism for the evolution of expression sites during development. However, the extent and mechanisms involved in mobilization of cis-regulatory modules remains elusive. To trace the history of non-coding elements, which may represent candidate ancestral cis-regulatory modules affirmed during chordate evolution, we have searched for conserved elements in tunicate and vertebrate (Olfactores) genomes. We identified, for the first time, 183 non-coding sequences that are highly conserved between the two groups. Our results show that all but one element are conserved in non-syntenic regions between vertebrate and tunicate genomes, while being syntenic among vertebrates. Nevertheless, in all the groups, they are significantly associated with transcription factors showing specific functions fundamental to animal development, such as multicellular organism development and sequence-specific DNA binding. The majority of these regions map onto ultraconserved elements and we demonstrate that they can act as functional enhancers within the organism of origin, as well as in cross-transgenesis experiments, and that they are transcribed in extant species of Olfactores. We refer to the elements as 'Olfactores conserved non-coding elements'.","author":[{"family":"Sanges","given":"Remo"},{"family":"Hadzhiev","given":"Yavor"},{"family":"Gueroult-Bellone","given":"Marion"},{"family":"Roure","given":"Agnes"},{"family":"Ferg","given":"Marco"},{"family":"Meola","given":"Nicola"},{"family":"Amore","given":"Gabriele"},{"family":"Basu","given":"Swaraj"},{"family":"Brown","given":"Euan R"},{"family":"De Simone","given":"Marco"},{"family":"Petrera","given":"Francesca"},{"family":"Licastro","given":"Danilo"},{"family":"Strähle","given":"Uwe"},{"family":"Banfi","given":"Sandro"},{"family":"Lemaire","given":"Patrick"},{"family":"Birney","given":"Ewan"},{"family":"Müller","given":"Ferenc"},{"family":"Stupka","given":"Elia"}],"authorYearDisplayFormat":false,"citation-label":"463239","container-title":"Nucleic Acids Research","container-title-short":"Nucleic Acids Res.","id":"463239","invisible":false,"issue":"6","issued":{"date-parts":[["2013","4","1"]]},"journalAbbreviation":"Nucleic Acids Res.","page":"3600-3618","suppress-author":false,"title":"Highly conserved elements discovered in vertebrates are present in non-syntenic loci of tunicates, act as enhancers and can be transcribed during development.","type":"article-journal","volume":"41"},{"DOI":"10.1186/s13059-018-1473-6","First":false,"Last":false,"PMCID":"PMC6060477","PMID":"30045748","abstract":"&lt;strong&gt;BACKGROUND:&lt;/strong&gt; Enhancers play an important role in morphological evolution and speciation by controlling the spatiotemporal expression of genes. Previous efforts to understand the evolution of enhancers in primates have typically studied many enhancers at low resolution, or single enhancers at high resolution. Although comparative genomic studies reveal large-scale turnover of enhancers, a specific understanding of the molecular steps by which mammalian or primate enhancers evolve remains elusive.&lt;br&gt;&lt;br&gt;&lt;strong&gt;RESULTS:&lt;/strong&gt; We identified candidate hominoid-specific liver enhancers from H3K27ac ChIP-seq data. After locating orthologs in 11 primates spanning around 40 million years, we synthesized all orthologs as well as computational reconstructions of 9 ancestral sequences for 348 active tiles of 233 putative enhancers. We concurrently tested all sequences for regulatory activity with STARR-seq in HepG2 cells. We observe groups of enhancer tiles with coherent trajectories, most of which can be potentially explained by a single gain or loss-of-activity event per tile. We quantify the correlation between the number of mutations along a branch and the magnitude of change in functional activity. Finally, we identify 84 mutations that correlate with functional changes; these are enriched for cytosine deamination events within CpGs.&lt;br&gt;&lt;br&gt;&lt;strong&gt;CONCLUSIONS:&lt;/strong&gt; We characterized the evolutionary-functional trajectories of hundreds of liver enhancers throughout the primate phylogeny. We observe subsets of regulatory sequences that appear to have gained or lost activity. We use these data to quantify the relationship between sequence and functional divergence, and to identify CpG deamination as a potentially important force in driving changes in enhancer activity during primate evolution.","author":[{"family":"Klein","given":"Jason C"},{"family":"Keith","given":"Aidan"},{"family":"Agarwal","given":"Vikram"},{"family":"Durham","given":"Timothy"},{"family":"Shendure","given":"Jay"}],"authorYearDisplayFormat":false,"citation-label":"5648788","container-title":"Genome Biology","container-title-short":"Genome Biol.","id":"5648788","invisible":false,"issue":"1","issued":{"date-parts":[["2018","7","25"]]},"journalAbbreviation":"Genome Biol.","page":"99","suppress-author":false,"title":"Functional characterization of enhancer evolution in the primate lineage.","type":"article-journal","volume":"19"},{"DOI":"10.1186/s12859-018-2343-7","First":false,"Last":false,"PMCID":"PMC6131754","PMID":"30200877","abstract":"&lt;strong&gt;BACKGROUND:&lt;/strong&gt; Transcription factor binding site (TFBS) loss, gain, and reshuffling within the sequence of a regulatory element could alter the function of that regulatory element. Some of the changes will be detrimental to the fitness of the species and will result in gradual removal from a population, while other changes would be either beneficial or just a part of genetic drift and end up being fixed in a population. This \"reprogramming\" of regulatory elements results in modification of the gene regulatory landscape during evolution.&lt;br&gt;&lt;br&gt;&lt;strong&gt;RESULTS:&lt;/strong&gt; We identified reprogrammed enhancers (RPEs) by comparing the distribution of tissue-specific enhancers in the human and mouse genomes. We observed that around 30% of mammalian enhancers have been reprogrammed after the human-mouse speciation. In 79% of cases, the reprogramming of an enhancer resulted in a quantifiably different expression of a flanking gene. In the case of the Thy-1 cell surface antigen gene, for example, enhancer reprogramming is associated with cortex to thymus change in gene expression. To understand the mechanisms of enhancer reprogramming, we profiled the evolutionary changes in the TFBS enhancer content and found that enhancer reprogramming took place through the acquisition of new TFBSs in 72% of reprogramming events.&lt;br&gt;&lt;br&gt;&lt;strong&gt;CONCLUSIONS:&lt;/strong&gt; Our results suggest that enhancer reprogramming takes place within well-established regulatory loci with RPEs contributing additively to fine-tuning of the gene regulatory program in mammals. We also found evidence for acquisition of novel gene function through enhancer reprogramming, which allows expansion of gene regulatory landscapes into new regulatory domains.","author":[{"family":"Flores","given":"Mario A"},{"family":"Ovcharenko","given":"Ivan"}],"authorYearDisplayFormat":false,"citation-label":"7592398","container-title":"BMC Bioinformatics","container-title-short":"BMC Bioinformatics","id":"7592398","invisible":false,"issue":"1","issued":{"date-parts":[["2018","9","10"]]},"journalAbbreviation":"BMC Bioinformatics","page":"316","suppress-author":false,"title":"Enhancer reprogramming in mammalian genomes.","type":"article-journal","volume":"19"},{"DOI":"10.1186/s12864-015-2070-7","First":false,"Last":false,"PMCID":"PMC4628251","PMID":"26519295","abstract":"&lt;strong&gt;BACKGROUND:&lt;/strong&gt; To examine the contributions of sequence and function conservation in the evolution of enhancers, we systematically identified enhancers whose sequences are not conserved among distant groups of vertebrate species, but have homologous function and are likely to be derived from a common ancestral sequence. Our approach combined comparative genomics and epigenomics to identify potential enhancer sequences in the genomes of three groups of distantly related vertebrate species.&lt;br&gt;&lt;br&gt;&lt;strong&gt;RESULTS:&lt;/strong&gt; We searched for sequences that were conserved within groups of closely related species but not between groups of more distant species, and were associated with an epigenetic mark of enhancer activity. To facilitate inferring orthology between non-conserved sequences, we limited our search to introns whose orthology could be unambiguously established by mapping the bracketing exons. We show that a subset of these non-conserved but syntenic sequences from the mouse and zebrafish genomes have homologous functions in a zebrafish transgenic enhancer assay. The conserved expression patterns driven by these enhancers are probably associated with short transcription factor-binding motifs present in the divergent sequences.&lt;br&gt;&lt;br&gt;&lt;strong&gt;CONCLUSIONS:&lt;/strong&gt; We have identified numerous potential enhancers with divergent sequences but a conserved function. These results indicate that selection on function, rather than sequence, may be a common mode of enhancer evolution; evidence for selection at the sequence level is not a necessary criterion to define a gene regulatory element.","author":[{"family":"Yang","given":"Song"},{"family":"Oksenberg","given":"Nir"},{"family":"Takayama","given":"Sachiko"},{"family":"Heo","given":"Seok-Jin"},{"family":"Poliakov","given":"Alexander"},{"family":"Ahituv","given":"Nadav"},{"family":"Dubchak","given":"Inna"},{"family":"Boffelli","given":"Dario"}],"authorYearDisplayFormat":false,"citation-label":"1345165","container-title":"BMC Genomics","container-title-short":"BMC Genomics","id":"1345165","invisible":false,"issued":{"date-parts":[["2015","10","30"]]},"journalAbbreviation":"BMC Genomics","page":"882","suppress-author":false,"title":"Functionally conserved enhancers with divergent sequences in distant vertebrates.","type":"article-journal","volume":"16"},{"DOI":"10.1371/journal.pcbi.1006484","First":false,"Last":false,"PMCID":"PMC6191148","PMID":"30286077","abstract":"Genomic regions with gene regulatory enhancer activity turnover rapidly across mammals. In contrast, gene expression patterns and transcription factor binding preferences are largely conserved between mammalian species. Based on this conservation, we hypothesized that enhancers active in different mammals would exhibit conserved sequence patterns in spite of their different genomic locations. To investigate this hypothesis, we evaluated the extent to which sequence patterns that are predictive of enhancers in one species are predictive of enhancers in other mammalian species by training and testing two types of machine learning models. We trained support vector machine (SVM) and convolutional neural network (CNN) classifiers to distinguish enhancers defined by histone marks from the genomic background based on DNA sequence patterns in human, macaque, mouse, dog, cow, and opossum. The classifiers accurately identified many adult liver, developing limb, and developing brain enhancers, and the CNNs outperformed the SVMs. Furthermore, classifiers trained in one species and tested in another performed nearly as well as classifiers trained and tested on the same species. We observed similar cross-species conservation when applying the models to human and mouse enhancers validated in transgenic assays. This indicates that many short sequence patterns predictive of enhancers are largely conserved. The sequence patterns most predictive of enhancers in each species matched the binding motifs for a common set of TFs enriched for expression in relevant tissues, supporting the biological relevance of the learned features. Thus, despite the rapid change of active enhancer locations between mammals, cross-species enhancer prediction is often possible. Our results suggest that short sequence patterns encoding enhancer activity have been maintained across more than 180 million years of mammalian evolution.","author":[{"family":"Chen","given":"Ling"},{"family":"Fish","given":"Alexandra E"},{"family":"Capra","given":"John A"}],"authorYearDisplayFormat":false,"citation-label":"5982633","container-title":"PLoS Computational Biology","container-title-short":"PLoS Comput. Biol.","id":"5982633","invisible":false,"issue":"10","issued":{"date-parts":[["2018","10","4"]]},"journalAbbreviation":"PLoS Comput. Biol.","page":"e1006484","suppress-author":false,"title":"Prediction of gene regulatory enhancers across species reveals evolutionarily conserved sequence properties.","type":"article-journal","volume":"14"}]</w:instrText>
      </w:r>
      <w:r w:rsidRPr="00B51DC8">
        <w:rPr>
          <w:rFonts w:ascii="Arial" w:hAnsi="Arial" w:cs="Arial"/>
          <w:bCs/>
          <w:color w:val="000000" w:themeColor="text1"/>
          <w:sz w:val="22"/>
          <w:szCs w:val="22"/>
        </w:rPr>
        <w:fldChar w:fldCharType="separate"/>
      </w:r>
      <w:r w:rsidRPr="00B9397B">
        <w:rPr>
          <w:rFonts w:ascii="Arial" w:hAnsi="Arial" w:cs="Arial"/>
          <w:bCs/>
          <w:noProof/>
          <w:color w:val="000000" w:themeColor="text1"/>
          <w:sz w:val="22"/>
          <w:szCs w:val="22"/>
          <w:vertAlign w:val="superscript"/>
        </w:rPr>
        <w:t>35–40</w:t>
      </w:r>
      <w:r w:rsidRPr="00B51DC8">
        <w:rPr>
          <w:rFonts w:ascii="Arial" w:hAnsi="Arial" w:cs="Arial"/>
          <w:bCs/>
          <w:color w:val="000000" w:themeColor="text1"/>
          <w:sz w:val="22"/>
          <w:szCs w:val="22"/>
        </w:rPr>
        <w:fldChar w:fldCharType="end"/>
      </w:r>
      <w:r w:rsidRPr="00B51DC8">
        <w:rPr>
          <w:rFonts w:ascii="Arial" w:hAnsi="Arial" w:cs="Arial"/>
          <w:bCs/>
          <w:color w:val="000000" w:themeColor="text1"/>
          <w:sz w:val="22"/>
          <w:szCs w:val="22"/>
        </w:rPr>
        <w:t>.</w:t>
      </w:r>
      <w:r w:rsidRPr="00B51DC8">
        <w:rPr>
          <w:rFonts w:ascii="Arial" w:hAnsi="Arial" w:cs="Arial"/>
          <w:color w:val="000000" w:themeColor="text1"/>
          <w:sz w:val="22"/>
          <w:szCs w:val="22"/>
        </w:rPr>
        <w:t xml:space="preserve"> </w:t>
      </w:r>
      <w:r w:rsidRPr="00B51DC8">
        <w:rPr>
          <w:rFonts w:ascii="Arial" w:hAnsi="Arial" w:cs="Arial"/>
          <w:bCs/>
          <w:color w:val="000000" w:themeColor="text1"/>
          <w:sz w:val="22"/>
          <w:szCs w:val="22"/>
        </w:rPr>
        <w:t>Therefore, identifying which cells utilizing genes and</w:t>
      </w:r>
      <w:r w:rsidRPr="00B51DC8">
        <w:rPr>
          <w:rFonts w:ascii="Arial" w:hAnsi="Arial" w:cs="Arial"/>
          <w:color w:val="000000" w:themeColor="text1"/>
          <w:sz w:val="22"/>
          <w:szCs w:val="22"/>
        </w:rPr>
        <w:t xml:space="preserve"> </w:t>
      </w:r>
      <w:r w:rsidRPr="00B51DC8">
        <w:rPr>
          <w:rFonts w:ascii="Arial" w:hAnsi="Arial" w:cs="Arial"/>
          <w:bCs/>
          <w:color w:val="000000" w:themeColor="text1"/>
          <w:sz w:val="22"/>
          <w:szCs w:val="22"/>
        </w:rPr>
        <w:t>CREs</w:t>
      </w:r>
      <w:r w:rsidRPr="00B51DC8">
        <w:rPr>
          <w:rFonts w:ascii="Arial" w:hAnsi="Arial" w:cs="Arial"/>
          <w:color w:val="000000" w:themeColor="text1"/>
          <w:sz w:val="22"/>
          <w:szCs w:val="22"/>
        </w:rPr>
        <w:t xml:space="preserve"> affected by </w:t>
      </w:r>
      <w:r w:rsidRPr="00B51DC8">
        <w:rPr>
          <w:rFonts w:ascii="Arial" w:hAnsi="Arial" w:cs="Arial"/>
          <w:bCs/>
          <w:color w:val="000000" w:themeColor="text1"/>
          <w:sz w:val="22"/>
          <w:szCs w:val="22"/>
        </w:rPr>
        <w:t xml:space="preserve">SUD risk </w:t>
      </w:r>
      <w:r w:rsidRPr="00B51DC8">
        <w:rPr>
          <w:rFonts w:ascii="Arial" w:hAnsi="Arial" w:cs="Arial"/>
          <w:color w:val="000000" w:themeColor="text1"/>
          <w:sz w:val="22"/>
          <w:szCs w:val="22"/>
        </w:rPr>
        <w:t xml:space="preserve">variants can provide insight into the context-dependent molecular basis of SUD genetic risk </w:t>
      </w:r>
      <w:r w:rsidRPr="00B51DC8">
        <w:rPr>
          <w:rFonts w:ascii="Arial" w:hAnsi="Arial" w:cs="Arial"/>
          <w:bCs/>
          <w:color w:val="000000" w:themeColor="text1"/>
          <w:sz w:val="22"/>
          <w:szCs w:val="22"/>
        </w:rPr>
        <w:t>(</w:t>
      </w:r>
      <w:r w:rsidRPr="00B51DC8">
        <w:rPr>
          <w:rFonts w:ascii="Arial" w:hAnsi="Arial" w:cs="Arial"/>
          <w:b/>
          <w:color w:val="000000" w:themeColor="text1"/>
          <w:sz w:val="22"/>
          <w:szCs w:val="22"/>
        </w:rPr>
        <w:t>Figure 1</w:t>
      </w:r>
      <w:r w:rsidRPr="00B51DC8">
        <w:rPr>
          <w:rFonts w:ascii="Arial" w:hAnsi="Arial" w:cs="Arial"/>
          <w:bCs/>
          <w:color w:val="000000" w:themeColor="text1"/>
          <w:sz w:val="22"/>
          <w:szCs w:val="22"/>
        </w:rPr>
        <w:t>).</w:t>
      </w:r>
      <w:r w:rsidRPr="00B51DC8">
        <w:rPr>
          <w:rFonts w:ascii="Arial" w:hAnsi="Arial" w:cs="Arial"/>
          <w:color w:val="000000" w:themeColor="text1"/>
          <w:sz w:val="22"/>
          <w:szCs w:val="22"/>
        </w:rPr>
        <w:t xml:space="preserve"> Our lab in collaboration with Dr. William R. Stauffer </w:t>
      </w:r>
      <w:r w:rsidRPr="00B51DC8">
        <w:rPr>
          <w:rFonts w:ascii="Arial" w:hAnsi="Arial" w:cs="Arial"/>
          <w:b/>
          <w:bCs/>
          <w:color w:val="000000" w:themeColor="text1"/>
          <w:sz w:val="22"/>
          <w:szCs w:val="22"/>
        </w:rPr>
        <w:t>(Letter of Support)</w:t>
      </w:r>
      <w:r w:rsidRPr="00B51DC8">
        <w:rPr>
          <w:rFonts w:ascii="Arial" w:hAnsi="Arial" w:cs="Arial"/>
          <w:color w:val="000000" w:themeColor="text1"/>
          <w:sz w:val="22"/>
          <w:szCs w:val="22"/>
        </w:rPr>
        <w:t xml:space="preserve"> used single nuclei transcriptomics to show that macaques have unique NAc cell types and marker genes that may be relevant to human addiction</w:t>
      </w:r>
      <w:r w:rsidRPr="00B51DC8">
        <w:rPr>
          <w:rFonts w:ascii="Arial" w:hAnsi="Arial" w:cs="Arial"/>
          <w:color w:val="000000" w:themeColor="text1"/>
          <w:sz w:val="22"/>
          <w:szCs w:val="22"/>
        </w:rPr>
        <w:fldChar w:fldCharType="begin"/>
      </w:r>
      <w:r>
        <w:rPr>
          <w:rFonts w:ascii="Arial" w:hAnsi="Arial" w:cs="Arial"/>
          <w:color w:val="000000" w:themeColor="text1"/>
          <w:sz w:val="22"/>
          <w:szCs w:val="22"/>
        </w:rPr>
        <w:instrText>ADDIN F1000_CSL_CITATION&lt;~#@#~&gt;[{"DOI":"10.1101/2020.10.25.354159","First":false,"Last":false,"abstract":"&lt;p&gt;The striatum is the neural interface between dopamine reward signals and cortico-basal ganglia circuits responsible for value assignments, decisions, and actions. Medium spiny neurons (MSNs) make up the vast majority of striatal neurons and are traditionally classified as two distinct types: direct- and indirect-pathway MSNs. The direct- and indirect-pathway model has been useful for understanding some aspects of striatal functions, but it accounts for neither the anatomical heterogeneity, nor the functional diversity of the striatum. Here, we use single nucleus RNA-sequencing and Fluorescent In-Situ Hybridization to explore MSN diversity in the Rhesus macaque striatum. We identified MSN subtypes that correspond to the major subdivisions of the striatum. These include dorsal striatum subtypes associated with striosome and matrix compartments, as well as ventral striatum subtypes associated with the shell of the nucleus accumbens. We also describe a cell type that is anatomically restricted to \"Neurochemically Unique Domains in the Accumbens and Putamen (NUDAPs)\". Together, these results help to advance nonhuman primate studies into the genomics era. The identified cell types provide a comprehensive blueprint for investigating cell type-specific information processing, and the differentially expressed genes lay a foundation for achieving cell type-specific transgenesis in the primate striatum.&lt;/p&gt;","author":[{"family":"He","given":"Jing"},{"family":"Kleyman","given":"Michael"},{"family":"Chen","given":"Jianjiao"},{"family":"Alikaya","given":"Aydin"},{"family":"Rothenhoefer","given":"Kathryn M."},{"family":"Ozturk","given":"Bilge Esin"},{"family":"Wirthlin","given":"Morgan"},{"family":"Fish","given":"Kenneth"},{"family":"Byrne","given":"Leah C.T."},{"family":"Pfenning","given":"Andreas R."},{"family":"Stauffer","given":"William R."}],"authorYearDisplayFormat":false,"citation-label":"9922943","container-title":"BioRxiv","container-title-short":"BioRxiv","id":"9922943","invisible":false,"issued":{"date-parts":[["2020","10","25"]]},"journalAbbreviation":"BioRxiv","suppress-author":false,"title":"Transcriptional diversity of medium spiny neurons in the primate striatum","type":"article-journal"}]</w:instrText>
      </w:r>
      <w:r w:rsidRPr="00B51DC8">
        <w:rPr>
          <w:rFonts w:ascii="Arial" w:hAnsi="Arial" w:cs="Arial"/>
          <w:color w:val="000000" w:themeColor="text1"/>
          <w:sz w:val="22"/>
          <w:szCs w:val="22"/>
        </w:rPr>
        <w:fldChar w:fldCharType="separate"/>
      </w:r>
      <w:r w:rsidRPr="00B9397B">
        <w:rPr>
          <w:rFonts w:ascii="Arial" w:hAnsi="Arial" w:cs="Arial"/>
          <w:noProof/>
          <w:color w:val="000000" w:themeColor="text1"/>
          <w:sz w:val="22"/>
          <w:szCs w:val="22"/>
          <w:vertAlign w:val="superscript"/>
        </w:rPr>
        <w:t>41</w:t>
      </w:r>
      <w:r w:rsidRPr="00B51DC8">
        <w:rPr>
          <w:rFonts w:ascii="Arial" w:hAnsi="Arial" w:cs="Arial"/>
          <w:color w:val="000000" w:themeColor="text1"/>
          <w:sz w:val="22"/>
          <w:szCs w:val="22"/>
        </w:rPr>
        <w:fldChar w:fldCharType="end"/>
      </w:r>
      <w:r w:rsidRPr="00B51DC8">
        <w:rPr>
          <w:rFonts w:ascii="Arial" w:hAnsi="Arial" w:cs="Arial"/>
          <w:color w:val="000000" w:themeColor="text1"/>
          <w:sz w:val="22"/>
          <w:szCs w:val="22"/>
        </w:rPr>
        <w:t>. We further showed that human and orthologous mouse CREs of several NAc cell types enrich for SUD risk variants</w:t>
      </w:r>
      <w:r w:rsidRPr="00B51DC8">
        <w:rPr>
          <w:rFonts w:ascii="Arial" w:hAnsi="Arial" w:cs="Arial"/>
          <w:color w:val="000000" w:themeColor="text1"/>
          <w:sz w:val="22"/>
          <w:szCs w:val="22"/>
        </w:rPr>
        <w:fldChar w:fldCharType="begin"/>
      </w:r>
      <w:r>
        <w:rPr>
          <w:rFonts w:ascii="Arial" w:hAnsi="Arial" w:cs="Arial"/>
          <w:color w:val="000000" w:themeColor="text1"/>
          <w:sz w:val="22"/>
          <w:szCs w:val="22"/>
        </w:rPr>
        <w:instrText>ADDIN F1000_CSL_CITATION&lt;~#@#~&gt;[{"DOI":"10.1101/2020.09.29.318329","First":false,"Last":false,"abstract":"&lt;p&gt;Recent large genome-wide association studies (GWAS) have identified multiple confident risk loci linked to addiction-associated behavioral traits. Genetic variants linked to addiction-associated traits lie largely in non-coding regions of the genome, likely disrupting cis-regulatory element (CRE) function. CREs tend to be highly cell type-specific and may contribute to the functional development of the neural circuits underlying addiction. Yet, a systematic approach for predicting the impact of risk variants on the CREs of specific cell populations is lacking. To dissect the cell types and brain regions underlying addiction-associated traits, we applied LD score regression to compare GWAS to genomic regions collected from human and mouse assays for open chromatin, which is associated with CRE activity. We found enrichment of addiction-associated variants in putative regulatory elements marked by open chromatin in neuronal (NeuN+) nuclei collected from multiple prefrontal cortical areas and striatal regions known to play major roles in reward and addiction. To further dissect the cell type-specific basis of addiction-associated traits, we also identified enrichments in human orthologs of open chromatin regions of mouse neuron subtypes: cortical excitatory, PV, D1, and D2. Lastly, we developed machine learning models from mouse cell type-specific regions of open chromatin to further dissect human NeuN+ open chromatin regions into cortical excitatory or striatal D1 and D2 neurons and predict the functional impact of addiction-associated genetic variants. Our results suggest that different neuron subtypes within the reward system play distinct roles in the variety of traits that contribute to addiction.&lt;/p&gt;","author":[{"family":"Srinivasan","given":"Chaitanya"},{"family":"Phan","given":"BaDoi N"},{"family":"Lawler","given":"Alyssa J"},{"family":"Ramamurthy","given":"Easwaran"},{"family":"Kleyman","given":"Michael"},{"family":"Brown","given":"Ashley R"},{"family":"Kaplow","given":"Irene M"},{"family":"Wirthlin","given":"Morgan E"},{"family":"Pfenning","given":"Andreas R"}],"authorYearDisplayFormat":false,"citation-label":"9757020","container-title":"BioRxiv","container-title-short":"BioRxiv","id":"9757020","invisible":false,"issued":{"date-parts":[["2020","9","30"]]},"journalAbbreviation":"BioRxiv","suppress-author":false,"title":"Addiction-associated genetic variants implicate brain cell type- and region-specific cis-regulatory elements in addiction neurobiology","type":"article-journal"}]</w:instrText>
      </w:r>
      <w:r w:rsidRPr="00B51DC8">
        <w:rPr>
          <w:rFonts w:ascii="Arial" w:hAnsi="Arial" w:cs="Arial"/>
          <w:color w:val="000000" w:themeColor="text1"/>
          <w:sz w:val="22"/>
          <w:szCs w:val="22"/>
        </w:rPr>
        <w:fldChar w:fldCharType="separate"/>
      </w:r>
      <w:r w:rsidRPr="00B9397B">
        <w:rPr>
          <w:rFonts w:ascii="Arial" w:hAnsi="Arial" w:cs="Arial"/>
          <w:noProof/>
          <w:color w:val="000000" w:themeColor="text1"/>
          <w:sz w:val="22"/>
          <w:szCs w:val="22"/>
          <w:vertAlign w:val="superscript"/>
        </w:rPr>
        <w:t>42</w:t>
      </w:r>
      <w:r w:rsidRPr="00B51DC8">
        <w:rPr>
          <w:rFonts w:ascii="Arial" w:hAnsi="Arial" w:cs="Arial"/>
          <w:color w:val="000000" w:themeColor="text1"/>
          <w:sz w:val="22"/>
          <w:szCs w:val="22"/>
        </w:rPr>
        <w:fldChar w:fldCharType="end"/>
      </w:r>
      <w:r w:rsidRPr="00B51DC8">
        <w:rPr>
          <w:rFonts w:ascii="Arial" w:hAnsi="Arial" w:cs="Arial"/>
          <w:color w:val="000000" w:themeColor="text1"/>
          <w:sz w:val="22"/>
          <w:szCs w:val="22"/>
        </w:rPr>
        <w:t>.</w:t>
      </w:r>
      <w:r w:rsidRPr="00B51DC8">
        <w:rPr>
          <w:rFonts w:ascii="Arial" w:hAnsi="Arial" w:cs="Arial"/>
          <w:bCs/>
          <w:color w:val="000000" w:themeColor="text1"/>
          <w:sz w:val="22"/>
          <w:szCs w:val="22"/>
        </w:rPr>
        <w:t xml:space="preserve"> Whether orthologs of these genes and CREs detected in model organisms stay cell type-specific or maintain biological relevance to human SUD remains to be delineated.</w:t>
      </w:r>
    </w:p>
    <w:p w14:paraId="4FE4A84C" w14:textId="77777777" w:rsidR="00BD235D" w:rsidRPr="00B51DC8" w:rsidRDefault="00BD235D" w:rsidP="00BD235D">
      <w:pPr>
        <w:adjustRightInd w:val="0"/>
        <w:spacing w:after="120"/>
        <w:jc w:val="both"/>
        <w:rPr>
          <w:rFonts w:ascii="Arial" w:hAnsi="Arial" w:cs="Arial"/>
          <w:color w:val="000000" w:themeColor="text1"/>
          <w:sz w:val="22"/>
          <w:szCs w:val="22"/>
        </w:rPr>
      </w:pPr>
      <w:r w:rsidRPr="00B51DC8">
        <w:rPr>
          <w:rFonts w:ascii="Arial" w:hAnsi="Arial" w:cs="Arial"/>
          <w:color w:val="000000" w:themeColor="text1"/>
          <w:sz w:val="22"/>
          <w:szCs w:val="22"/>
        </w:rPr>
        <w:t xml:space="preserve">Through analyzing our inhouse and publicly available single cell datasets, I am poised to test the overarching </w:t>
      </w:r>
      <w:r w:rsidRPr="00B51DC8">
        <w:rPr>
          <w:rFonts w:ascii="Arial" w:hAnsi="Arial" w:cs="Arial"/>
          <w:bCs/>
          <w:color w:val="000000" w:themeColor="text1"/>
          <w:sz w:val="22"/>
          <w:szCs w:val="22"/>
          <w:u w:val="single"/>
        </w:rPr>
        <w:t>hypothesis that human SUD risk variants enrich in NAc cell type marker genes and CREs that are conserved in primates and rodents (</w:t>
      </w:r>
      <w:r w:rsidRPr="00B51DC8">
        <w:rPr>
          <w:rFonts w:ascii="Arial" w:hAnsi="Arial" w:cs="Arial"/>
          <w:b/>
          <w:color w:val="000000" w:themeColor="text1"/>
          <w:sz w:val="22"/>
          <w:szCs w:val="22"/>
          <w:u w:val="single"/>
        </w:rPr>
        <w:t>Figure 1</w:t>
      </w:r>
      <w:r w:rsidRPr="00B51DC8">
        <w:rPr>
          <w:rFonts w:ascii="Arial" w:hAnsi="Arial" w:cs="Arial"/>
          <w:bCs/>
          <w:color w:val="000000" w:themeColor="text1"/>
          <w:sz w:val="22"/>
          <w:szCs w:val="22"/>
          <w:u w:val="single"/>
        </w:rPr>
        <w:t>).</w:t>
      </w:r>
      <w:r w:rsidRPr="00B51DC8">
        <w:rPr>
          <w:rFonts w:ascii="Arial" w:hAnsi="Arial" w:cs="Arial"/>
          <w:color w:val="000000" w:themeColor="text1"/>
          <w:sz w:val="22"/>
          <w:szCs w:val="22"/>
        </w:rPr>
        <w:t xml:space="preserve"> Understanding which NAc genes and CREs may be affected by human risk variants for SUD, particularly those measurably conserved in primates and rodents, will revolutionize the playbook for translating human polygenic disease</w:t>
      </w:r>
      <w:r>
        <w:rPr>
          <w:rFonts w:ascii="Arial" w:hAnsi="Arial" w:cs="Arial"/>
          <w:color w:val="000000" w:themeColor="text1"/>
          <w:sz w:val="22"/>
          <w:szCs w:val="22"/>
        </w:rPr>
        <w:t>s</w:t>
      </w:r>
      <w:r w:rsidRPr="00B51DC8">
        <w:rPr>
          <w:rFonts w:ascii="Arial" w:hAnsi="Arial" w:cs="Arial"/>
          <w:color w:val="000000" w:themeColor="text1"/>
          <w:sz w:val="22"/>
          <w:szCs w:val="22"/>
        </w:rPr>
        <w:t xml:space="preserve"> and disorders to model organisms, direct future studies into molecular mechanisms of SUD, and ultimately enable progress to curb the substance addiction epidemic.</w:t>
      </w:r>
    </w:p>
    <w:p w14:paraId="12195436" w14:textId="77777777" w:rsidR="00BD235D" w:rsidRPr="00B51DC8" w:rsidRDefault="00BD235D" w:rsidP="00BD235D">
      <w:pPr>
        <w:adjustRightInd w:val="0"/>
        <w:contextualSpacing/>
        <w:jc w:val="both"/>
        <w:rPr>
          <w:rFonts w:ascii="Arial" w:hAnsi="Arial" w:cs="Arial"/>
          <w:color w:val="000000" w:themeColor="text1"/>
          <w:sz w:val="22"/>
          <w:szCs w:val="22"/>
        </w:rPr>
      </w:pPr>
      <w:r w:rsidRPr="00B51DC8">
        <w:rPr>
          <w:rFonts w:ascii="Arial" w:hAnsi="Arial" w:cs="Arial"/>
          <w:b/>
          <w:color w:val="000000" w:themeColor="text1"/>
          <w:sz w:val="22"/>
          <w:szCs w:val="22"/>
        </w:rPr>
        <w:t>Aim 1: Identify conserved, active NAc marker genes and relation to human SUD genetic risk.</w:t>
      </w:r>
      <w:r w:rsidRPr="00B51DC8">
        <w:rPr>
          <w:rFonts w:ascii="Arial" w:hAnsi="Arial" w:cs="Arial"/>
          <w:bCs/>
          <w:color w:val="000000" w:themeColor="text1"/>
          <w:sz w:val="22"/>
          <w:szCs w:val="22"/>
        </w:rPr>
        <w:t xml:space="preserve"> Due to the evolutionary conservation of mammalian genes, </w:t>
      </w:r>
      <w:r w:rsidRPr="00B51DC8">
        <w:rPr>
          <w:rFonts w:ascii="Arial" w:hAnsi="Arial" w:cs="Arial"/>
          <w:color w:val="000000" w:themeColor="text1"/>
          <w:sz w:val="22"/>
          <w:szCs w:val="22"/>
          <w:u w:val="single"/>
        </w:rPr>
        <w:t>I hypothesize that SUD risk variants enrich near primate-rodent conserved marker genes of NAc cell types.</w:t>
      </w:r>
      <w:r w:rsidRPr="00B51DC8">
        <w:rPr>
          <w:rFonts w:ascii="Arial" w:hAnsi="Arial" w:cs="Arial"/>
          <w:bCs/>
          <w:color w:val="000000" w:themeColor="text1"/>
          <w:sz w:val="22"/>
          <w:szCs w:val="22"/>
        </w:rPr>
        <w:t xml:space="preserve"> Results of </w:t>
      </w:r>
      <w:r w:rsidRPr="00B51DC8">
        <w:rPr>
          <w:rFonts w:ascii="Arial" w:hAnsi="Arial" w:cs="Arial"/>
          <w:b/>
          <w:color w:val="000000" w:themeColor="text1"/>
          <w:sz w:val="22"/>
          <w:szCs w:val="22"/>
        </w:rPr>
        <w:t>Aim 1</w:t>
      </w:r>
      <w:r w:rsidRPr="00B51DC8">
        <w:rPr>
          <w:rFonts w:ascii="Arial" w:hAnsi="Arial" w:cs="Arial"/>
          <w:bCs/>
          <w:color w:val="000000" w:themeColor="text1"/>
          <w:sz w:val="22"/>
          <w:szCs w:val="22"/>
        </w:rPr>
        <w:t xml:space="preserve"> will systematically associate the heterogeneous collections of SUD loci to candidate cell types and marker genes that classify conserved NAc cell type-specificity.</w:t>
      </w:r>
    </w:p>
    <w:p w14:paraId="70C064F8" w14:textId="77777777" w:rsidR="00BD235D" w:rsidRPr="00B51DC8" w:rsidRDefault="00BD235D" w:rsidP="00BD235D">
      <w:pPr>
        <w:pStyle w:val="ListParagraph"/>
        <w:numPr>
          <w:ilvl w:val="0"/>
          <w:numId w:val="12"/>
        </w:numPr>
        <w:adjustRightInd w:val="0"/>
        <w:jc w:val="both"/>
        <w:rPr>
          <w:rFonts w:ascii="Arial" w:hAnsi="Arial" w:cs="Arial"/>
          <w:color w:val="000000" w:themeColor="text1"/>
          <w:sz w:val="22"/>
          <w:szCs w:val="22"/>
        </w:rPr>
      </w:pPr>
      <w:r w:rsidRPr="00B51DC8">
        <w:rPr>
          <w:rFonts w:ascii="Arial" w:hAnsi="Arial" w:cs="Arial"/>
          <w:color w:val="000000" w:themeColor="text1"/>
          <w:sz w:val="22"/>
          <w:szCs w:val="22"/>
        </w:rPr>
        <w:t>Evaluate the molecular composition of NAc cell types through identification of marker gene profiles using single nucleus RNA sequencing (snRNA-seq) independently in mice</w:t>
      </w:r>
      <w:r w:rsidRPr="00B51DC8">
        <w:rPr>
          <w:rFonts w:ascii="Arial" w:hAnsi="Arial" w:cs="Arial"/>
          <w:color w:val="000000" w:themeColor="text1"/>
          <w:sz w:val="22"/>
          <w:szCs w:val="22"/>
        </w:rPr>
        <w:fldChar w:fldCharType="begin"/>
      </w:r>
      <w:r>
        <w:rPr>
          <w:rFonts w:ascii="Arial" w:hAnsi="Arial" w:cs="Arial"/>
          <w:color w:val="000000" w:themeColor="text1"/>
          <w:sz w:val="22"/>
          <w:szCs w:val="22"/>
        </w:rPr>
        <w:instrText>ADDIN F1000_CSL_CITATION&lt;~#@#~&gt;[{"DOI":"10.1016/j.neuron.2019.11.004","First":false,"Last":false,"PMID":"31813651","abstract":"The mammalian striatum is involved in many complex behaviors and yet is composed largely of a single neuron class: the spiny projection neuron (SPN). It is unclear to what extent the functional specialization of the striatum is due to the molecular specialization of SPN subtypes. We sought to define the molecular and anatomical diversity of adult SPNs using single-cell RNA sequencing (scRNA-seq) and quantitative RNA in situ hybridization (ISH). We computationally distinguished discrete versus continuous heterogeneity in scRNA-seq data and found that SPNs in the striatum can be classified into four major discrete types with no implied spatial relationship between them. Within these discrete types, we find continuous heterogeneity encoding spatial gradients of gene expression and defining anatomical location in a combinatorial mechanism. Our results suggest that neuronal circuitry has a substructure at far higher resolution than is typically interrogated, which is defined by the precise identity and location of a neuron.&lt;br&gt;&lt;br&gt;Copyright © 2020 Elsevier Inc. All rights reserved.","author":[{"family":"Stanley","given":"Geoffrey"},{"family":"Gokce","given":"Ozgun"},{"family":"Malenka","given":"Robert C"},{"family":"Südhof","given":"Thomas C"},{"family":"Quake","given":"Stephen R"}],"authorYearDisplayFormat":false,"citation-label":"8105271","container-title":"Neuron","container-title-short":"Neuron","id":"8105271","invisible":false,"issue":"4","issued":{"date-parts":[["2020","2","19"]]},"journalAbbreviation":"Neuron","page":"688-699.e8","suppress-author":false,"title":"Continuous and discrete neuron types of the adult murine striatum.","type":"article-journal","volume":"105"},{"DOI":"10.1016/j.celrep.2016.06.059","First":false,"Last":false,"PMCID":"PMC5004635","PMID":"27425622","abstract":"The striatum contributes to many cognitive processes and disorders, but its cell types are incompletely characterized. We show that microfluidic and FACS-based single-cell RNA sequencing of mouse striatum provides a well-resolved classification of striatal cell type diversity. Transcriptome analysis revealed ten differentiated, distinct cell types, including neurons, astrocytes, oligodendrocytes, ependymal, immune, and vascular cells, and enabled the discovery of numerous marker genes. Furthermore, we identified two discrete subtypes of medium spiny neurons (MSNs) that have specific markers and that overexpress genes linked to cognitive disorders and addiction. We also describe continuous cellular identities, which increase heterogeneity within discrete cell types. Finally, we identified cell type-specific transcription and splicing factors that shape cellular identities by regulating splicing and expression patterns. Our findings suggest that functional diversity within a complex tissue arises from a small number of discrete cell types, which can exist in a continuous spectrum of functional states.&lt;br&gt;&lt;br&gt;Copyright © 2016 The Authors. Published by Elsevier Inc. All rights reserved.","author":[{"family":"Gokce","given":"Ozgun"},{"family":"Stanley","given":"Geoffrey M"},{"family":"Treutlein","given":"Barbara"},{"family":"Neff","given":"Norma F"},{"family":"Camp","given":"J Gray"},{"family":"Malenka","given":"Robert C"},{"family":"Rothwell","given":"Patrick E"},{"family":"Fuccillo","given":"Marc V"},{"family":"Südhof","given":"Thomas C"},{"family":"Quake","given":"Stephen R"}],"authorYearDisplayFormat":false,"citation-label":"2286515","container-title":"Cell reports","container-title-short":"Cell Rep.","id":"2286515","invisible":false,"issue":"4","issued":{"date-parts":[["2016","7","26"]]},"journalAbbreviation":"Cell Rep.","page":"1126-1137","suppress-author":false,"title":"Cellular Taxonomy of the Mouse Striatum as Revealed by Single-Cell RNA-Seq.","type":"article-journal","volume":"16"},{"DOI":"10.1016/j.cell.2018.06.021","First":false,"Last":false,"PMCID":"PMC6086934","PMID":"30096314","abstract":"The mammalian nervous system executes complex behaviors controlled by specialized, precisely positioned, and interacting cell types. Here, we used RNA sequencing of half a million single cells to create a detailed census of cell types in the mouse nervous system. We mapped cell types spatially and derived a hierarchical, data-driven taxonomy. Neurons were the most diverse and were grouped by developmental anatomical units and by the expression of neurotransmitters and neuropeptides. Neuronal diversity was driven by genes encoding cell identity, synaptic connectivity, neurotransmission, and membrane conductance. We discovered seven distinct, regionally restricted astrocyte types that obeyed developmental boundaries and correlated with the spatial distribution of key glutamate and glycine neurotransmitters. In contrast, oligodendrocytes showed a loss of regional identity followed by a secondary diversification. The resource presented here lays a solid foundation for understanding the molecular architecture of the mammalian nervous system and enables genetic manipulation of specific cell types.&lt;br&gt;&lt;br&gt;Copyright © 2018 The Authors. Published by Elsevier Inc. All rights reserved.","author":[{"family":"Zeisel","given":"Amit"},{"family":"Hochgerner","given":"Hannah"},{"family":"Lönnerberg","given":"Peter"},{"family":"Johnsson","given":"Anna"},{"family":"Memic","given":"Fatima"},{"family":"van der Zwan","given":"Job"},{"family":"Häring","given":"Martin"},{"family":"Braun","given":"Emelie"},{"family":"Borm","given":"Lars E"},{"family":"La Manno","given":"Gioele"},{"family":"Codeluppi","given":"Simone"},{"family":"Furlan","given":"Alessandro"},{"family":"Lee","given":"Kawai"},{"family":"Skene","given":"Nathan"},{"family":"Harris","given":"Kenneth D"},{"family":"Hjerling-Leffler","given":"Jens"},{"family":"Arenas","given":"Ernest"},{"family":"Ernfors","given":"Patrik"},{"family":"Marklund","given":"Ulrika"},{"family":"Linnarsson","given":"Sten"}],"authorYearDisplayFormat":false,"citation-label":"5639332","container-title":"Cell","container-title-short":"Cell","id":"5639332","invisible":false,"issue":"4","issued":{"date-parts":[["2018","8","9"]]},"journalAbbreviation":"Cell","page":"999-1014.e22","suppress-author":false,"title":"Molecular architecture of the mouse nervous system.","type":"article-journal","volume":"174"}]</w:instrText>
      </w:r>
      <w:r w:rsidRPr="00B51DC8">
        <w:rPr>
          <w:rFonts w:ascii="Arial" w:hAnsi="Arial" w:cs="Arial"/>
          <w:color w:val="000000" w:themeColor="text1"/>
          <w:sz w:val="22"/>
          <w:szCs w:val="22"/>
        </w:rPr>
        <w:fldChar w:fldCharType="separate"/>
      </w:r>
      <w:r w:rsidRPr="00B9397B">
        <w:rPr>
          <w:rFonts w:ascii="Arial" w:hAnsi="Arial" w:cs="Arial"/>
          <w:noProof/>
          <w:color w:val="000000" w:themeColor="text1"/>
          <w:sz w:val="22"/>
          <w:szCs w:val="22"/>
          <w:vertAlign w:val="superscript"/>
        </w:rPr>
        <w:t>43–45</w:t>
      </w:r>
      <w:r w:rsidRPr="00B51DC8">
        <w:rPr>
          <w:rFonts w:ascii="Arial" w:hAnsi="Arial" w:cs="Arial"/>
          <w:color w:val="000000" w:themeColor="text1"/>
          <w:sz w:val="22"/>
          <w:szCs w:val="22"/>
        </w:rPr>
        <w:fldChar w:fldCharType="end"/>
      </w:r>
      <w:r w:rsidRPr="00B51DC8">
        <w:rPr>
          <w:rFonts w:ascii="Arial" w:hAnsi="Arial" w:cs="Arial"/>
          <w:color w:val="000000" w:themeColor="text1"/>
          <w:sz w:val="22"/>
          <w:szCs w:val="22"/>
        </w:rPr>
        <w:t>, rats</w:t>
      </w:r>
      <w:r w:rsidRPr="00B51DC8">
        <w:rPr>
          <w:rFonts w:ascii="Arial" w:hAnsi="Arial" w:cs="Arial"/>
          <w:color w:val="000000" w:themeColor="text1"/>
          <w:sz w:val="22"/>
          <w:szCs w:val="22"/>
        </w:rPr>
        <w:fldChar w:fldCharType="begin"/>
      </w:r>
      <w:r>
        <w:rPr>
          <w:rFonts w:ascii="Arial" w:hAnsi="Arial" w:cs="Arial"/>
          <w:color w:val="000000" w:themeColor="text1"/>
          <w:sz w:val="22"/>
          <w:szCs w:val="22"/>
        </w:rPr>
        <w:instrText>ADDIN F1000_CSL_CITATION&lt;~#@#~&gt;[{"DOI":"10.1126/sciadv.aba4221","First":false,"Last":false,"PMCID":"PMC7314536","PMID":"32637607","abstract":"Drugs of abuse elevate dopamine levels in the nucleus accumbens (NAc) and alter transcriptional programs believed to promote long-lasting synaptic and behavioral adaptations. Here, we leveraged single-nucleus RNA-sequencing to generate a comprehensive molecular atlas of cell subtypes in the NAc, defining both sex-specific and cell type-specific responses to acute cocaine experience in a rat model system. Using this transcriptional map, we identified an immediate early gene expression program that is up-regulated following cocaine experience in vivo and dopamine receptor activation in vitro. Multiplexed induction of this gene program with a large-scale CRISPR-dCas9 activation strategy initiated a secondary synapse-centric transcriptional profile, altered striatal physiology in vitro, and enhanced cocaine sensitization in vivo. Together, these results define the transcriptional response to cocaine with cellular precision and demonstrate that drug-responsive gene programs can potentiate both physiological and behavioral adaptations to drugs of abuse.&lt;br&gt;&lt;br&gt;Copyright © 2020 The Authors, some rights reserved; exclusive licensee American Association for the Advancement of Science. No claim to original U.S. Government Works. Distributed under a Creative Commons Attribution NonCommercial License 4.0 (CC BY-NC).","author":[{"family":"Savell","given":"Katherine E"},{"family":"Tuscher","given":"Jennifer J"},{"family":"Zipperly","given":"Morgan E"},{"family":"Duke","given":"Corey G"},{"family":"Phillips","given":"Robert A"},{"family":"Bauman","given":"Allison J"},{"family":"Thukral","given":"Saakshi"},{"family":"Sultan","given":"Faraz A"},{"family":"Goska","given":"Nicholas A"},{"family":"Ianov","given":"Lara"},{"family":"Day","given":"Jeremy J"}],"authorYearDisplayFormat":false,"citation-label":"9142956","container-title":"Science Advances","container-title-short":"Sci. Adv.","id":"9142956","invisible":false,"issue":"26","issued":{"date-parts":[["2020","6","24"]]},"journalAbbreviation":"Sci. Adv.","page":"eaba4221","suppress-author":false,"title":"A dopamine-induced gene expression signature regulates neuronal function and cocaine response.","type":"article-journal","volume":"6"}]</w:instrText>
      </w:r>
      <w:r w:rsidRPr="00B51DC8">
        <w:rPr>
          <w:rFonts w:ascii="Arial" w:hAnsi="Arial" w:cs="Arial"/>
          <w:color w:val="000000" w:themeColor="text1"/>
          <w:sz w:val="22"/>
          <w:szCs w:val="22"/>
        </w:rPr>
        <w:fldChar w:fldCharType="separate"/>
      </w:r>
      <w:r w:rsidRPr="00B9397B">
        <w:rPr>
          <w:rFonts w:ascii="Arial" w:hAnsi="Arial" w:cs="Arial"/>
          <w:noProof/>
          <w:color w:val="000000" w:themeColor="text1"/>
          <w:sz w:val="22"/>
          <w:szCs w:val="22"/>
          <w:vertAlign w:val="superscript"/>
        </w:rPr>
        <w:t>46</w:t>
      </w:r>
      <w:r w:rsidRPr="00B51DC8">
        <w:rPr>
          <w:rFonts w:ascii="Arial" w:hAnsi="Arial" w:cs="Arial"/>
          <w:color w:val="000000" w:themeColor="text1"/>
          <w:sz w:val="22"/>
          <w:szCs w:val="22"/>
        </w:rPr>
        <w:fldChar w:fldCharType="end"/>
      </w:r>
      <w:r w:rsidRPr="00B51DC8">
        <w:rPr>
          <w:rFonts w:ascii="Arial" w:hAnsi="Arial" w:cs="Arial"/>
          <w:color w:val="000000" w:themeColor="text1"/>
          <w:sz w:val="22"/>
          <w:szCs w:val="22"/>
        </w:rPr>
        <w:t>, macaques</w:t>
      </w:r>
      <w:r w:rsidRPr="00B51DC8">
        <w:rPr>
          <w:rFonts w:ascii="Arial" w:hAnsi="Arial" w:cs="Arial"/>
          <w:color w:val="000000" w:themeColor="text1"/>
          <w:sz w:val="22"/>
          <w:szCs w:val="22"/>
        </w:rPr>
        <w:fldChar w:fldCharType="begin"/>
      </w:r>
      <w:r>
        <w:rPr>
          <w:rFonts w:ascii="Arial" w:hAnsi="Arial" w:cs="Arial"/>
          <w:color w:val="000000" w:themeColor="text1"/>
          <w:sz w:val="22"/>
          <w:szCs w:val="22"/>
        </w:rPr>
        <w:instrText>ADDIN F1000_CSL_CITATION&lt;~#@#~&gt;[{"DOI":"10.1101/2020.10.25.354159","First":false,"Last":false,"abstract":"&lt;p&gt;The striatum is the neural interface between dopamine reward signals and cortico-basal ganglia circuits responsible for value assignments, decisions, and actions. Medium spiny neurons (MSNs) make up the vast majority of striatal neurons and are traditionally classified as two distinct types: direct- and indirect-pathway MSNs. The direct- and indirect-pathway model has been useful for understanding some aspects of striatal functions, but it accounts for neither the anatomical heterogeneity, nor the functional diversity of the striatum. Here, we use single nucleus RNA-sequencing and Fluorescent In-Situ Hybridization to explore MSN diversity in the Rhesus macaque striatum. We identified MSN subtypes that correspond to the major subdivisions of the striatum. These include dorsal striatum subtypes associated with striosome and matrix compartments, as well as ventral striatum subtypes associated with the shell of the nucleus accumbens. We also describe a cell type that is anatomically restricted to \"Neurochemically Unique Domains in the Accumbens and Putamen (NUDAPs)\". Together, these results help to advance nonhuman primate studies into the genomics era. The identified cell types provide a comprehensive blueprint for investigating cell type-specific information processing, and the differentially expressed genes lay a foundation for achieving cell type-specific transgenesis in the primate striatum.&lt;/p&gt;","author":[{"family":"He","given":"Jing"},{"family":"Kleyman","given":"Michael"},{"family":"Chen","given":"Jianjiao"},{"family":"Alikaya","given":"Aydin"},{"family":"Rothenhoefer","given":"Kathryn M."},{"family":"Ozturk","given":"Bilge Esin"},{"family":"Wirthlin","given":"Morgan"},{"family":"Fish","given":"Kenneth"},{"family":"Byrne","given":"Leah C.T."},{"family":"Pfenning","given":"Andreas R."},{"family":"Stauffer","given":"William R."}],"authorYearDisplayFormat":false,"citation-label":"9922943","container-title":"BioRxiv","container-title-short":"BioRxiv","id":"9922943","invisible":false,"issued":{"date-parts":[["2020","10","25"]]},"journalAbbreviation":"BioRxiv","suppress-author":false,"title":"Transcriptional diversity of medium spiny neurons in the primate striatum","type":"article-journal"}]</w:instrText>
      </w:r>
      <w:r w:rsidRPr="00B51DC8">
        <w:rPr>
          <w:rFonts w:ascii="Arial" w:hAnsi="Arial" w:cs="Arial"/>
          <w:color w:val="000000" w:themeColor="text1"/>
          <w:sz w:val="22"/>
          <w:szCs w:val="22"/>
        </w:rPr>
        <w:fldChar w:fldCharType="separate"/>
      </w:r>
      <w:r w:rsidRPr="00B9397B">
        <w:rPr>
          <w:rFonts w:ascii="Arial" w:hAnsi="Arial" w:cs="Arial"/>
          <w:noProof/>
          <w:color w:val="000000" w:themeColor="text1"/>
          <w:sz w:val="22"/>
          <w:szCs w:val="22"/>
          <w:vertAlign w:val="superscript"/>
        </w:rPr>
        <w:t>41</w:t>
      </w:r>
      <w:r w:rsidRPr="00B51DC8">
        <w:rPr>
          <w:rFonts w:ascii="Arial" w:hAnsi="Arial" w:cs="Arial"/>
          <w:color w:val="000000" w:themeColor="text1"/>
          <w:sz w:val="22"/>
          <w:szCs w:val="22"/>
        </w:rPr>
        <w:fldChar w:fldCharType="end"/>
      </w:r>
      <w:r w:rsidRPr="00B51DC8">
        <w:rPr>
          <w:rFonts w:ascii="Arial" w:hAnsi="Arial" w:cs="Arial"/>
          <w:color w:val="000000" w:themeColor="text1"/>
          <w:sz w:val="22"/>
          <w:szCs w:val="22"/>
        </w:rPr>
        <w:t>, and humans</w:t>
      </w:r>
      <w:r w:rsidRPr="00B51DC8">
        <w:rPr>
          <w:rFonts w:ascii="Arial" w:hAnsi="Arial" w:cs="Arial"/>
          <w:color w:val="000000" w:themeColor="text1"/>
          <w:sz w:val="22"/>
          <w:szCs w:val="22"/>
        </w:rPr>
        <w:fldChar w:fldCharType="begin"/>
      </w:r>
      <w:r>
        <w:rPr>
          <w:rFonts w:ascii="Arial" w:hAnsi="Arial" w:cs="Arial"/>
          <w:color w:val="000000" w:themeColor="text1"/>
          <w:sz w:val="22"/>
          <w:szCs w:val="22"/>
        </w:rPr>
        <w:instrText>ADDIN F1000_CSL_CITATION&lt;~#@#~&gt;[{"DOI":"10.1101/2020.10.07.329839","First":false,"Last":false,"abstract":"&lt;p&gt;Single-cell/nucleus technologies are powerful tools to study cell type-specific expression in the human brain, but most large-scale efforts have focused on characterizing cortical brain regions and their constituent cell types. However, additional brain regions - particularly those embedded in basal ganglia and limbic circuits - play important roles in neuropsychiatric disorders and addiction, suggesting a critical need to better understand their molecular characteristics. We therefore created a single-nucleus RNA-sequencing (snRNA-seq) resource across five human brain regions (hippocampus, HPC; dorsolateral prefrontal cortex, DLPFC; subgenual anterior cingulate cortex, sACC; nucleus accumbens, NAc; and amygdala, AMY), with emphasis on the NAc and AMY, given their involvement in reward signaling and emotional processing. We identified distinct and potentially novel neuronal subpopulations, which we validated by smFISH for various subclasses of NAc interneurons and medium spiny neurons (MSNs). We additionally benchmarked these datasets against published datasets for corresponding regions in rodent models to define cross-species convergence and divergence across analogous cell subclasses. We characterized the transcriptomic architecture of regionally-defined neuronal subpopulations, which revealed strong patterns of similarities in specific neuronal subclasses across the five profiled regions. Finally, we measured genetic associations between risk for psychiatric disease and substance use behaviors with each of the regionally-defined cell types. This analysis further supported NAc and AMY involvement in risk for psychiatric illness by implicating specific neuronal subpopulations, and highlighted potential involvement of an MSN population associated with stress signaling in genetic risk for substance use.&lt;/p&gt;","author":[{"family":"Tran","given":"Matthew N"},{"family":"Maynard","given":"Kristen R"},{"family":"Spangler","given":"Abby"},{"family":"Collado Torres","given":"Leonardo"},{"family":"Sadashivaiah","given":"Vijay"},{"family":"Tippani","given":"Madhavi"},{"family":"Barry","given":"Brianna K"},{"family":"Hancock","given":"Dana B"},{"family":"Hicks","given":"Stephanie C"},{"family":"Kleinman","given":"Joel E"},{"family":"Hyde","given":"Thomas M"},{"family":"Martinowich","given":"Keri"},{"family":"Jaffe","given":"Andrew E"}],"authorYearDisplayFormat":false,"citation-label":"9813455","container-title":"BioRxiv","container-title-short":"BioRxiv","id":"9813455","invisible":false,"issued":{"date-parts":[["2020","10","8"]]},"journalAbbreviation":"BioRxiv","suppress-author":false,"title":"Single-nucleus transcriptome analysis reveals cell type-specific molecular signatures across reward circuitry in the human brain","type":"article-journal"}]</w:instrText>
      </w:r>
      <w:r w:rsidRPr="00B51DC8">
        <w:rPr>
          <w:rFonts w:ascii="Arial" w:hAnsi="Arial" w:cs="Arial"/>
          <w:color w:val="000000" w:themeColor="text1"/>
          <w:sz w:val="22"/>
          <w:szCs w:val="22"/>
        </w:rPr>
        <w:fldChar w:fldCharType="separate"/>
      </w:r>
      <w:r w:rsidRPr="00B9397B">
        <w:rPr>
          <w:rFonts w:ascii="Arial" w:hAnsi="Arial" w:cs="Arial"/>
          <w:noProof/>
          <w:color w:val="000000" w:themeColor="text1"/>
          <w:sz w:val="22"/>
          <w:szCs w:val="22"/>
          <w:vertAlign w:val="superscript"/>
        </w:rPr>
        <w:t>47</w:t>
      </w:r>
      <w:r w:rsidRPr="00B51DC8">
        <w:rPr>
          <w:rFonts w:ascii="Arial" w:hAnsi="Arial" w:cs="Arial"/>
          <w:color w:val="000000" w:themeColor="text1"/>
          <w:sz w:val="22"/>
          <w:szCs w:val="22"/>
        </w:rPr>
        <w:fldChar w:fldCharType="end"/>
      </w:r>
      <w:r w:rsidRPr="00B51DC8">
        <w:rPr>
          <w:rFonts w:ascii="Arial" w:hAnsi="Arial" w:cs="Arial"/>
          <w:color w:val="000000" w:themeColor="text1"/>
          <w:sz w:val="22"/>
          <w:szCs w:val="22"/>
        </w:rPr>
        <w:t>.</w:t>
      </w:r>
    </w:p>
    <w:p w14:paraId="1FEE77A1" w14:textId="77777777" w:rsidR="00BD235D" w:rsidRPr="00B51DC8" w:rsidRDefault="00BD235D" w:rsidP="00BD235D">
      <w:pPr>
        <w:pStyle w:val="ListParagraph"/>
        <w:numPr>
          <w:ilvl w:val="0"/>
          <w:numId w:val="12"/>
        </w:numPr>
        <w:adjustRightInd w:val="0"/>
        <w:spacing w:after="120"/>
        <w:jc w:val="both"/>
        <w:rPr>
          <w:rFonts w:ascii="Arial" w:hAnsi="Arial" w:cs="Arial"/>
          <w:color w:val="000000" w:themeColor="text1"/>
          <w:sz w:val="22"/>
          <w:szCs w:val="22"/>
        </w:rPr>
      </w:pPr>
      <w:r w:rsidRPr="00B51DC8">
        <w:rPr>
          <w:rFonts w:ascii="Arial" w:hAnsi="Arial" w:cs="Arial"/>
          <w:color w:val="000000" w:themeColor="text1"/>
          <w:sz w:val="22"/>
          <w:szCs w:val="22"/>
        </w:rPr>
        <w:t xml:space="preserve">Develop </w:t>
      </w:r>
      <w:r w:rsidRPr="00B51DC8">
        <w:rPr>
          <w:rFonts w:ascii="Arial" w:hAnsi="Arial" w:cs="Arial"/>
          <w:bCs/>
          <w:color w:val="000000" w:themeColor="text1"/>
          <w:sz w:val="22"/>
          <w:szCs w:val="22"/>
        </w:rPr>
        <w:t>a graphical model to jointly compare single cell gene expression across the species and cell types employing the principle of maximum parsimony over known evolution and neurodevelopmental hierarchies.</w:t>
      </w:r>
    </w:p>
    <w:p w14:paraId="1A7026F2" w14:textId="77777777" w:rsidR="00BD235D" w:rsidRPr="00B51DC8" w:rsidRDefault="00BD235D" w:rsidP="00BD235D">
      <w:pPr>
        <w:pStyle w:val="ListParagraph"/>
        <w:numPr>
          <w:ilvl w:val="0"/>
          <w:numId w:val="12"/>
        </w:numPr>
        <w:adjustRightInd w:val="0"/>
        <w:spacing w:after="120"/>
        <w:contextualSpacing w:val="0"/>
        <w:jc w:val="both"/>
        <w:rPr>
          <w:rFonts w:ascii="Arial" w:hAnsi="Arial" w:cs="Arial"/>
          <w:color w:val="000000" w:themeColor="text1"/>
          <w:sz w:val="22"/>
          <w:szCs w:val="22"/>
        </w:rPr>
      </w:pPr>
      <w:r w:rsidRPr="00B51DC8">
        <w:rPr>
          <w:rFonts w:ascii="Arial" w:hAnsi="Arial" w:cs="Arial"/>
          <w:color w:val="000000" w:themeColor="text1"/>
          <w:sz w:val="22"/>
          <w:szCs w:val="22"/>
        </w:rPr>
        <w:t>Determine whether SUD risk variants</w:t>
      </w:r>
      <w:r w:rsidRPr="00B51DC8">
        <w:rPr>
          <w:rFonts w:ascii="Arial" w:hAnsi="Arial" w:cs="Arial"/>
          <w:color w:val="000000" w:themeColor="text1"/>
          <w:sz w:val="22"/>
          <w:szCs w:val="22"/>
        </w:rPr>
        <w:fldChar w:fldCharType="begin"/>
      </w:r>
      <w:r>
        <w:rPr>
          <w:rFonts w:ascii="Arial" w:hAnsi="Arial" w:cs="Arial"/>
          <w:color w:val="000000" w:themeColor="text1"/>
          <w:sz w:val="22"/>
          <w:szCs w:val="22"/>
        </w:rPr>
        <w:instrText>ADDIN F1000_CSL_CITATION&lt;~#@#~&gt;[{"DOI":"10.1038/s41588-018-0309-3","First":false,"Last":false,"PMCID":"PMC6713272","PMID":"30643258","abstract":"Humans vary substantially in their willingness to take risks. In a combined sample of over 1 million individuals, we conducted genome-wide association studies (GWAS) of general risk tolerance, adventurousness, and risky behaviors in the driving, drinking, smoking, and sexual domains. Across all GWAS, we identified hundreds of associated loci, including 99 loci associated with general risk tolerance. We report evidence of substantial shared genetic influences across risk tolerance and the risky behaviors: 46 of the 99 general risk tolerance loci contain a lead SNP for at least one of our other GWAS, and general risk tolerance is genetically correlated ([Formula: see text] ~ 0.25 to 0.50) with a range of risky behaviors. Bioinformatics analyses imply that genes near SNPs associated with general risk tolerance are highly expressed in brain tissues and point to a role for glutamatergic and GABAergic neurotransmission. We found no evidence of enrichment for genes previously hypothesized to relate to risk tolerance.","author":[{"family":"Karlsson Linnér","given":"Richard"},{"family":"Biroli","given":"Pietro"},{"family":"Kong","given":"Edward"},{"family":"Meddens","given":"S Fleur W"},{"family":"Wedow","given":"Robbee"},{"family":"Fontana","given":"Mark Alan"},{"family":"Lebreton","given":"Maël"},{"family":"Tino","given":"Stephen P"},{"family":"Abdellaoui","given":"Abdel"},{"family":"Hammerschlag","given":"Anke R"},{"family":"Nivard","given":"Michel G"},{"family":"Okbay","given":"Aysu"},{"family":"Rietveld","given":"Cornelius A"},{"family":"Timshel","given":"Pascal N"},{"family":"Trzaskowski","given":"Maciej"},{"family":"Vlaming","given":"Ronald de"},{"family":"Zünd","given":"Christian L"},{"family":"Bao","given":"Yanchun"},{"family":"Buzdugan","given":"Laura"},{"family":"Caplin","given":"Ann H"},{"family":"Chen","given":"Chia-Yen"},{"family":"Eibich","given":"Peter"},{"family":"Fontanillas","given":"Pierre"},{"family":"Gonzalez","given":"Juan R"},{"family":"Joshi","given":"Peter K"},{"family":"Karhunen","given":"Ville"},{"family":"Kleinman","given":"Aaron"},{"family":"Levin","given":"Remy Z"},{"family":"Lill","given":"Christina M"},{"family":"Meddens","given":"Gerardus A"},{"family":"Muntané","given":"Gerard"},{"family":"Sanchez-Roige","given":"Sandra"},{"family":"Rooij","given":"Frank J van"},{"family":"Taskesen","given":"Erdogan"},{"family":"Wu","given":"Yang"},{"family":"Zhang","given":"Futao"},{"family":"23and Me Research Team"},{"family":"eQTLgen Consortium"},{"family":"International Cannabis Consortium"},{"family":"Social Science Genetic Association Consortium"},{"family":"Auton","given":"Adam"},{"family":"Boardman","given":"Jason D"},{"family":"Clark","given":"David W"},{"family":"Conlin","given":"Andrew"},{"family":"Dolan","given":"Conor C"},{"family":"Fischbacher","given":"Urs"},{"family":"Groenen","given":"Patrick J F"},{"family":"Harris","given":"Kathleen Mullan"},{"family":"Hasler","given":"Gregor"},{"family":"Hofman","given":"Albert"},{"family":"Ikram","given":"Mohammad A"},{"family":"Jain","given":"Sonia"},{"family":"Karlsson","given":"Robert"},{"family":"Kessler","given":"Ronald C"},{"family":"Kooyman","given":"Maarten"},{"family":"MacKillop","given":"James"},{"family":"Männikkö","given":"Minna"},{"family":"Morcillo-Suarez","given":"Carlos"},{"family":"McQueen","given":"Matthew B"},{"family":"Schmidt","given":"Klaus M"},{"family":"Smart","given":"Melissa C"},{"family":"Sutter","given":"Matthias"},{"family":"Thurik","given":"A Roy"},{"family":"Uitterlinden","given":"André G"},{"family":"White","given":"Jon"},{"family":"Wit","given":"Harriet de"},{"family":"Yang","given":"Jian"},{"family":"Bertram","given":"Lars"},{"family":"Boomsma","given":"Dorret I"},{"family":"Esko","given":"Tõnu"},{"family":"Fehr","given":"Ernst"},{"family":"Hinds","given":"David A"},{"family":"Johannesson","given":"Magnus"},{"family":"Kumari","given":"Meena"},{"family":"Laibson","given":"David"},{"family":"Magnusson","given":"Patrik K E"},{"family":"Meyer","given":"Michelle N"},{"family":"Navarro","given":"Arcadi"},{"family":"Palmer","given":"Abraham A"},{"family":"Pers","given":"Tune H"},{"family":"Posthuma","given":"Danielle"},{"family":"Schunk","given":"Daniel"},{"family":"Stein","given":"Murray B"},{"family":"Svento","given":"Rauli"},{"family":"Tiemeier","given":"Henning"},{"family":"Timmers","given":"Paul R H J"},{"family":"Turley","given":"Patrick"},{"family":"Ursano","given":"Robert J"},{"family":"Wagner","given":"Gert G"},{"family":"Wilson","given":"James F"},{"family":"Gratten","given":"Jacob"},{"family":"Lee","given":"James J"},{"family":"Cesarini","given":"David"},{"family":"Benjamin","given":"Daniel J"},{"family":"Koellinger","given":"Philipp D"},{"family":"Beauchamp","given":"Jonathan P"}],"authorYearDisplayFormat":false,"citation-label":"6378099","container-title":"Nature Genetics","container-title-short":"Nat. Genet.","id":"6378099","invisible":false,"issue":"2","issued":{"date-parts":[["2019","1","14"]]},"journalAbbreviation":"Nat. Genet.","page":"245-257","suppress-author":false,"title":"Genome-wide association analyses of risk tolerance and risky behaviors in over 1 million individuals identify hundreds of loci and shared genetic influences.","type":"article-journal","volume":"51"},{"DOI":"10.1038/s41593-018-0206-1","First":false,"Last":false,"PMCID":"PMC6386176","PMID":"30150663","abstract":"Cannabis use is a heritable trait that has been associated with adverse mental health outcomes. In the largest genome-wide association study (GWAS) for lifetime cannabis use to date (N = 184,765), we identified eight genome-wide significant independent single nucleotide polymorphisms in six regions. All measured genetic variants combined explained 11% of the variance. Gene-based tests revealed 35 significant genes in 16 regions, and S-PrediXcan analyses showed that 21 genes had different expression levels for cannabis users versus nonusers. The strongest finding across the different analyses was CADM2, which has been associated with substance use and risk-taking. Significant genetic correlations were found with 14 of 25 tested substance use and mental health-related traits, including smoking, alcohol use, schizophrenia and risk-taking. Mendelian randomization analysis showed evidence for a causal positive influence of schizophrenia risk on cannabis use. Overall, our study provides new insights into the etiology of cannabis use and its relation with mental health.","author":[{"family":"Pasman","given":"Joëlle A"},{"family":"Verweij","given":"Karin J H"},{"family":"Gerring","given":"Zachary"},{"family":"Stringer","given":"Sven"},{"family":"Sanchez-Roige","given":"Sandra"},{"family":"Treur","given":"Jorien L"},{"family":"Abdellaoui","given":"Abdel"},{"family":"Nivard","given":"Michel G"},{"family":"Baselmans","given":"Bart M L"},{"family":"Ong","given":"Jue-Sheng"},{"family":"Ip","given":"Hill F"},{"family":"van der Zee","given":"Matthijs D"},{"family":"Bartels","given":"Meike"},{"family":"Day","given":"Felix R"},{"family":"Fontanillas","given":"Pierre"},{"family":"Elson","given":"Sarah L"},{"family":"23andMe Research Team"},{"family":"de Wit","given":"Harriet"},{"family":"Davis","given":"Lea K"},{"family":"MacKillop","given":"James"},{"family":"Substance Use Disorders Working Group of the Psychiatric Genomics Consortium"},{"family":"International Cannabis Consortium"},{"family":"Derringer","given":"Jaime L"},{"family":"Branje","given":"Susan J T"},{"family":"Hartman","given":"Catharina A"},{"family":"Heath","given":"Andrew C"},{"family":"van Lier","given":"Pol A C"},{"family":"Madden","given":"Pamela A F"},{"family":"Mägi","given":"Reedik"},{"family":"Meeus","given":"Wim"},{"family":"Montgomery","given":"Grant W"},{"family":"Oldehinkel","given":"A J"},{"family":"Pausova","given":"Zdenka"},{"family":"Ramos-Quiroga","given":"Josep A"},{"family":"Paus","given":"Tomas"},{"family":"Ribases","given":"Marta"},{"family":"Kaprio","given":"Jaakko"},{"family":"Boks","given":"Marco P M"},{"family":"Bell","given":"Jordana T"},{"family":"Spector","given":"Tim D"},{"family":"Gelernter","given":"Joel"},{"family":"Boomsma","given":"Dorret I"},{"family":"Martin","given":"Nicholas G"},{"family":"MacGregor","given":"Stuart"},{"family":"Perry","given":"John R B"},{"family":"Palmer","given":"Abraham A"},{"family":"Posthuma","given":"Danielle"},{"family":"Munafò","given":"Marcus R"},{"family":"Gillespie","given":"Nathan A"},{"family":"Derks","given":"Eske M"},{"family":"Vink","given":"Jacqueline M"}],"authorYearDisplayFormat":false,"citation-label":"5709994","container-title":"Nature Neuroscience","container-title-short":"Nat. Neurosci.","id":"5709994","invisible":false,"issue":"9","issued":{"date-parts":[["2018","8","27"]]},"journalAbbreviation":"Nat. Neurosci.","page":"1161-1170","suppress-author":false,"title":"GWAS of lifetime cannabis use reveals new risk loci, genetic overlap with psychiatric traits, and a causal influence of schizophrenia.","type":"article-journal","volume":"21"},{"DOI":"10.1016/S2215-0366(20)30339-4","First":false,"Last":false,"PMCID":"PMC7674631","PMID":"33096046","author":[{"family":"Johnson","given":"Emma C"},{"family":"Demontis","given":"Ditte"},{"family":"Thorgeirsson","given":"Thorgeir E"},{"family":"Walters","given":"Raymond K"},{"family":"Polimanti","given":"Renato"},{"family":"Hatoum","given":"Alexander S"},{"family":"Sanchez-Roige","given":"Sandra"},{"family":"Paul","given":"Sarah E"},{"family":"Wendt","given":"Frank R"},{"family":"Clarke","given":"Toni-Kim"},{"family":"Lai","given":"Dongbing"},{"family":"Reginsson","given":"Gunnar W"},{"family":"Zhou","given":"Hang"},{"family":"He","given":"June"},{"family":"Baranger","given":"David A A"},{"family":"Gudbjartsson","given":"Daniel F"},{"family":"Wedow","given":"Robbee"},{"family":"Adkins","given":"Daniel E"},{"family":"Adkins","given":"Amy E"},{"family":"Alexander","given":"Jeffry"},{"family":"Bacanu","given":"Silviu-Alin"},{"family":"Bigdeli","given":"Tim B"},{"family":"Boden","given":"Joseph"},{"family":"Brown","given":"Sandra A"},{"family":"Bucholz","given":"Kathleen K"},{"family":"Bybjerg-Grauholm","given":"Jonas"},{"family":"Corley","given":"Robin P"},{"family":"Degenhardt","given":"Louisa"},{"family":"Dick","given":"Danielle M"},{"family":"Domingue","given":"Benjamin W"},{"family":"Fox","given":"Louis"},{"family":"Goate","given":"Alison M"},{"family":"Gordon","given":"Scott D"},{"family":"Hack","given":"Laura M"},{"family":"Hancock","given":"Dana B"},{"family":"Hartz","given":"Sarah M"},{"family":"Hickie","given":"Ian B"},{"family":"Hougaard","given":"David M"},{"family":"Krauter","given":"Kenneth"},{"family":"Lind","given":"Penelope A"},{"family":"McClintick","given":"Jeanette N"},{"family":"McQueen","given":"Matthew B"},{"family":"Meyers","given":"Jacquelyn L"},{"family":"Montgomery","given":"Grant W"},{"family":"Mors","given":"Ole"},{"family":"Mortensen","given":"Preben B"},{"family":"Nordentoft","given":"Merete"},{"family":"Pearson","given":"John F"},{"family":"Peterson","given":"Roseann E"},{"family":"Reynolds","given":"Maureen D"},{"family":"Rice","given":"John P"},{"family":"Runarsdottir","given":"Valgerdur"},{"family":"Saccone","given":"Nancy L"},{"family":"Sherva","given":"Richard"},{"family":"Silberg","given":"Judy L"},{"family":"Tarter","given":"Ralph E"},{"family":"Tyrfingsson","given":"Thorarinn"},{"family":"Wall","given":"Tamara L"},{"family":"Webb","given":"Bradley T"},{"family":"Werge","given":"Thomas"},{"family":"Wetherill","given":"Leah"},{"family":"Wright","given":"Margaret J"},{"family":"Zellers","given":"Stephanie"},{"family":"Adams","given":"Mark J"},{"family":"Bierut","given":"Laura J"},{"family":"Boardman","given":"Jason D"},{"family":"Copeland","given":"William E"},{"family":"Farrer","given":"Lindsay A"},{"family":"Foroud","given":"Tatiana M"},{"family":"Gillespie","given":"Nathan A"},{"family":"Grucza","given":"Richard A"},{"family":"Harris","given":"Kathleen Mullan"},{"family":"Heath","given":"Andrew C"},{"family":"Hesselbrock","given":"Victor"},{"family":"Hewitt","given":"John K"},{"family":"Hopfer","given":"Christian J"},{"family":"Horwood","given":"John"},{"family":"Iacono","given":"William G"},{"family":"Johnson","given":"Eric O"},{"family":"Kendler","given":"Kenneth S"},{"family":"Kennedy","given":"Martin A"},{"family":"Kranzler","given":"Henry R"},{"family":"Madden","given":"Pamela A F"},{"family":"Maes","given":"Hermine H"},{"family":"Maher","given":"Brion S"},{"family":"Martin","given":"Nicholas G"},{"family":"McGue","given":"Matthew"},{"family":"McIntosh","given":"Andrew M"},{"family":"Medland","given":"Sarah E"},{"family":"Nelson","given":"Elliot C"},{"family":"Porjesz","given":"Bernice"},{"family":"Riley","given":"Brien P"},{"family":"Stallings","given":"Michael C"},{"family":"Vanyukov","given":"Michael M"},{"family":"Vrieze","given":"Scott"},{"family":"Psychiatric Genomics Consortium Substance Use Disorders Workgroup"},{"family":"Davis","given":"Lea K"},{"family":"Bogdan","given":"Ryan"},{"family":"Gelernter","given":"Joel"},{"family":"Edenberg","given":"Howard J"},{"family":"Stefansson","given":"Kari"},{"family":"Børglum","given":"Anders D"},{"family":"Agrawal","given":"Arpana"}],"authorYearDisplayFormat":false,"citation-label":"9909012","container-title":"The Lancet. Psychiatry","container-title-short":"Lancet Psychiatry","id":"9909012","invisible":false,"issued":{"date-parts":[["2020","10","20"]]},"journalAbbreviation":"Lancet Psychiatry","suppress-author":false,"title":"A large-scale genome-wide association study meta-analysis of cannabis use disorder.","type":"article-journal"},{"DOI":"10.1111/adb.12880","First":false,"Last":false,"PMCID":"PMC7429266","PMID":"32064741","abstract":"Eating disorders and substance use disorders frequently co-occur. Twin studies reveal shared genetic variance between liabilities to eating disorders and substance use, with the strongest associations between symptoms of bulimia nervosa and problem alcohol use (genetic correlation [rg ], twin-based = 0.23-0.53). We estimated the genetic correlation between eating disorder and substance use and disorder phenotypes using data from genome-wide association studies (GWAS). Four eating disorder phenotypes (anorexia nervosa [AN], AN with binge eating, AN without binge eating, and a bulimia nervosa factor score), and eight substance-use-related phenotypes (drinks per week, alcohol use disorder [AUD], smoking initiation, current smoking, cigarettes per day, nicotine dependence, cannabis initiation, and cannabis use disorder) from eight studies were included. Significant genetic correlations were adjusted for variants associated with major depressive disorder and schizophrenia. Total study sample sizes per phenotype ranged from ~2400 to ~537 000 individuals. We used linkage disequilibrium score regression to calculate single nucleotide polymorphism-based genetic correlations between eating disorder- and substance-use-related phenotypes. Significant positive genetic associations emerged between AUD and AN (rg = 0.18; false discovery rate q = 0.0006), cannabis initiation and AN (rg = 0.23; q &lt;  0.0001), and cannabis initiation and AN with binge eating (rg = 0.27; q = 0.0016). Conversely, significant negative genetic correlations were observed between three nondiagnostic smoking phenotypes (smoking initiation, current smoking, and cigarettes per day) and AN without binge eating (rgs = -0.19 to -0.23; qs &lt;  0.04). The genetic correlation between AUD and AN was no longer significant after co-varying for major depressive disorder loci. The patterns of association between eating disorder- and substance-use-related phenotypes highlights the potentially complex and substance-specific relationships among these behaviors.&lt;br&gt;&lt;br&gt;© 2020 Society for the Study of Addiction.","author":[{"family":"Munn-Chernoff","given":"Melissa A"},{"family":"Johnson","given":"Emma C"},{"family":"Chou","given":"Yi-Ling"},{"family":"Coleman","given":"Jonathan R I"},{"family":"Thornton","given":"Laura M"},{"family":"Walters","given":"Raymond K"},{"family":"Yilmaz","given":"Zeynep"},{"family":"Baker","given":"Jessica H"},{"family":"Hübel","given":"Christopher"},{"family":"Gordon","given":"Scott"},{"family":"Medland","given":"Sarah E"},{"family":"Watson","given":"Hunna J"},{"family":"Gaspar","given":"Héléna A"},{"family":"Bryois","given":"Julien"},{"family":"Hinney","given":"Anke"},{"family":"Leppä","given":"Virpi M"},{"family":"Mattheisen","given":"Manuel"},{"family":"Ripke","given":"Stephan"},{"family":"Yao","given":"Shuyang"},{"family":"Giusti-Rodríguez","given":"Paola"},{"family":"Hanscombe","given":"Ken B"},{"family":"Adan","given":"Roger A H"},{"family":"Alfredsson","given":"Lars"},{"family":"Ando","given":"Tetsuya"},{"family":"Andreassen","given":"Ole A"},{"family":"Berrettini","given":"Wade H"},{"family":"Boehm","given":"Ilka"},{"family":"Boni","given":"Claudette"},{"family":"Boraska Perica","given":"Vesna"},{"family":"Buehren","given":"Katharina"},{"family":"Burghardt","given":"Roland"},{"family":"Cassina","given":"Matteo"},{"family":"Cichon","given":"Sven"},{"family":"Clementi","given":"Maurizio"},{"family":"Cone","given":"Roger D"},{"family":"Courtet","given":"Philippe"},{"family":"Crow","given":"Scott"},{"family":"Crowley","given":"James J"},{"family":"Danner","given":"Unna N"},{"family":"Davis","given":"Oliver S P"},{"family":"de Zwaan","given":"Martina"},{"family":"Dedoussis","given":"George"},{"family":"Degortes","given":"Daniela"},{"family":"DeSocio","given":"Janiece E"},{"family":"Dick","given":"Danielle M"},{"family":"Dikeos","given":"Dimitris"},{"family":"Dina","given":"Christian"},{"family":"Dmitrzak-Weglarz","given":"Monika"},{"family":"Docampo","given":"Elisa"},{"family":"Duncan","given":"Laramie E"},{"family":"Egberts","given":"Karin"},{"family":"Ehrlich","given":"Stefan"},{"family":"Escaramís","given":"Geòrgia"},{"family":"Esko","given":"Tõnu"},{"family":"Estivill","given":"Xavier"},{"family":"Farmer","given":"Anne"},{"family":"Favaro","given":"Angela"},{"family":"Fernández-Aranda","given":"Fernando"},{"family":"Fichter","given":"Manfred M"},{"family":"Fischer","given":"Krista"},{"family":"Föcker","given":"Manuel"},{"family":"Foretova","given":"Lenka"},{"family":"Forstner","given":"Andreas J"},{"family":"Forzan","given":"Monica"},{"family":"Franklin","given":"Christopher S"},{"family":"Gallinger","given":"Steven"},{"family":"Giegling","given":"Ina"},{"family":"Giuranna","given":"Johanna"},{"family":"Gonidakis","given":"Fragiskos"},{"family":"Gorwood","given":"Philip"},{"family":"Gratacos Mayora","given":"Monica"},{"family":"Guillaume","given":"Sébastien"},{"family":"Guo","given":"Yiran"},{"family":"Hakonarson","given":"Hakon"},{"family":"Hatzikotoulas","given":"Konstantinos"},{"family":"Hauser","given":"Joanna"},{"family":"Hebebrand","given":"Johannes"},{"family":"Helder","given":"Sietske G"},{"family":"Herms","given":"Stefan"},{"family":"Herpertz-Dahlmann","given":"Beate"},{"family":"Herzog","given":"Wolfgang"},{"family":"Huckins","given":"Laura M"},{"family":"Hudson","given":"James I"},{"family":"Imgart","given":"Hartmut"},{"family":"Inoko","given":"Hidetoshi"},{"family":"Janout","given":"Vladimir"},{"family":"Jiménez-Murcia","given":"Susana"},{"family":"Julià","given":"Antonio"},{"family":"Kalsi","given":"Gursharan"},{"family":"Kaminská","given":"Deborah"},{"family":"Karhunen","given":"Leila"},{"family":"Karwautz","given":"Andreas"},{"family":"Kas","given":"Martien J H"},{"family":"Kennedy","given":"James L"},{"family":"Keski-Rahkonen","given":"Anna"},{"family":"Kiezebrink","given":"Kirsty"},{"family":"Kim","given":"Youl-Ri"},{"family":"Klump","given":"Kelly L"},{"family":"Knudsen","given":"Gun Peggy S"},{"family":"La Via","given":"Maria C"},{"family":"Le Hellard","given":"Stephanie"},{"family":"Levitan","given":"Robert D"},{"family":"Li","given":"Dong"},{"family":"Lilenfeld","given":"Lisa"},{"family":"Lin","given":"Bochao Danae"},{"family":"Lissowska","given":"Jolanta"},{"family":"Luykx","given":"Jurjen"},{"family":"Magistretti","given":"Pierre J"},{"family":"Maj","given":"Mario"},{"family":"Mannik","given":"Katrin"},{"family":"Marsal","given":"Sara"},{"family":"Marshall","given":"Christian R"},{"family":"Mattingsdal","given":"Morten"},{"family":"McDevitt","given":"Sara"},{"family":"McGuffin","given":"Peter"},{"family":"Metspalu","given":"Andres"},{"family":"Meulenbelt","given":"Ingrid"},{"family":"Micali","given":"Nadia"},{"family":"Mitchell","given":"Karen"},{"family":"Monteleone","given":"Alessio Maria"},{"family":"Monteleone","given":"Palmiero"},{"family":"Nacmias","given":"Benedetta"},{"family":"Navratilova","given":"Marie"},{"family":"Ntalla","given":"Ioanna"},{"family":"O'Toole","given":"Julie K"},{"family":"Ophoff","given":"Roel A"},{"family":"Padyukov","given":"Leonid"},{"family":"Palotie","given":"Aarno"},{"family":"Pantel","given":"Jacques"},{"family":"Papezova","given":"Hana"},{"family":"Pinto","given":"Dalila"},{"family":"Rabionet","given":"Raquel"},{"family":"Raevuori","given":"Anu"},{"family":"Ramoz","given":"Nicolas"},{"family":"Reichborn-Kjennerud","given":"Ted"},{"family":"Ricca","given":"Valdo"},{"family":"Ripatti","given":"Samuli"},{"family":"Ritschel","given":"Franziska"},{"family":"Roberts","given":"Marion"},{"family":"Rotondo","given":"Alessandro"},{"family":"Rujescu","given":"Dan"},{"family":"Rybakowski","given":"Filip"},{"family":"Santonastaso","given":"Paolo"},{"family":"Scherag","given":"André"},{"family":"Scherer","given":"Stephen W"},{"family":"Schmidt","given":"Ulrike"},{"family":"Schork","given":"Nicholas J"},{"family":"Schosser","given":"Alexandra"},{"family":"Seitz","given":"Jochen"},{"family":"Slachtova","given":"Lenka"},{"family":"Slagboom","given":"P Eline"},{"family":"Slof-Op't Landt","given":"Margarita C T"},{"family":"Slopien","given":"Agnieszka"},{"family":"Sorbi","given":"Sandro"},{"family":"Świątkowska","given":"Beata"},{"family":"Szatkiewicz","given":"Jin P"},{"family":"Tachmazidou","given":"Ioanna"},{"family":"Tenconi","given":"Elena"},{"family":"Tortorella","given":"Alfonso"},{"family":"Tozzi","given":"Federica"},{"family":"Treasure","given":"Janet"},{"family":"Tsitsika","given":"Artemis"},{"family":"Tyszkiewicz-Nwafor","given":"Marta"},{"family":"Tziouvas","given":"Konstantinos"},{"family":"van Elburg","given":"Annemarie A"},{"family":"van Furth","given":"Eric F"},{"family":"Wagner","given":"Gudrun"},{"family":"Walton","given":"Esther"},{"family":"Widen","given":"Elisabeth"},{"family":"Zeggini","given":"Eleftheria"},{"family":"Zerwas","given":"Stephanie"},{"family":"Zipfel","given":"Stephan"},{"family":"Bergen","given":"Andrew W"},{"family":"Boden","given":"Joseph M"},{"family":"Brandt","given":"Harry"},{"family":"Crawford","given":"Steven"},{"family":"Halmi","given":"Katherine A"},{"family":"Horwood","given":"L John"},{"family":"Johnson","given":"Craig"},{"family":"Kaplan","given":"Allan S"},{"family":"Kaye","given":"Walter H"},{"family":"Mitchell","given":"James"},{"family":"Olsen","given":"Catherine M"},{"family":"Pearson","given":"John F"},{"family":"Pedersen","given":"Nancy L"},{"family":"Strober","given":"Michael"},{"family":"Werge","given":"Thomas"},{"family":"Whiteman","given":"David C"},{"family":"Woodside","given":"D Blake"},{"family":"Grove","given":"Jakob"},{"family":"Henders","given":"Anjali K"},{"family":"Larsen","given":"Janne T"},{"family":"Parker","given":"Richard"},{"family":"Petersen","given":"Liselotte V"},{"family":"Jordan","given":"Jennifer"},{"family":"Kennedy","given":"Martin A"},{"family":"Birgegård","given":"Andreas"},{"family":"Lichtenstein","given":"Paul"},{"family":"Norring","given":"Claes"},{"family":"Landén","given":"Mikael"},{"family":"et al."}],"authorYearDisplayFormat":false,"citation-label":"8262275","container-title":"Addiction Biology","container-title-short":"Addict. Biol.","id":"8262275","invisible":false,"issued":{"date-parts":[["2020","2","16"]]},"journalAbbreviation":"Addict. Biol.","page":"e12880","suppress-author":false,"title":"Shared genetic risk between eating disorder- and substance-use-related phenotypes: Evidence from genome-wide association studies.","type":"article-journal"},{"DOI":"10.1038/s41593-020-0643-5","First":false,"Last":false,"PMCID":"PMC7485556","PMID":"32451486","abstract":"Problematic alcohol use (PAU) is a leading cause of death and disability worldwide. Although genome-wide association studies have identified PAU risk genes, the genetic architecture of this trait is not fully understood. We conducted a proxy-phenotype meta-analysis of PAU, combining alcohol use disorder and problematic drinking, in 435,563 European-ancestry individuals. We identified 29 independent risk variants, 19 of them novel. PAU was genetically correlated with 138 phenotypes, including substance use and psychiatric traits. Phenome-wide polygenic risk score analysis in an independent biobank sample (BioVU, n = 67,589) confirmed the genetic correlations between PAU and substance use and psychiatric disorders. Genetic heritability of PAU was enriched in brain and in conserved and regulatory genomic regions. Mendelian randomization suggested causal effects on liability to PAU of substance use, psychiatric status, risk-taking behavior and cognitive performance. In summary, this large PAU meta-analysis identified novel risk loci and revealed genetic relationships with numerous other traits.","author":[{"family":"Zhou","given":"Hang"},{"family":"Sealock","given":"Julia M"},{"family":"Sanchez-Roige","given":"Sandra"},{"family":"Clarke","given":"Toni-Kim"},{"family":"Levey","given":"Daniel F"},{"family":"Cheng","given":"Zhongshan"},{"family":"Li","given":"Boyang"},{"family":"Polimanti","given":"Renato"},{"family":"Kember","given":"Rachel L"},{"family":"Smith","given":"Rachel Vickers"},{"family":"Thygesen","given":"Johan H"},{"family":"Morgan","given":"Marsha Y"},{"family":"Atkinson","given":"Stephen R"},{"family":"Thursz","given":"Mark R"},{"family":"Nyegaard","given":"Mette"},{"family":"Mattheisen","given":"Manuel"},{"family":"Børglum","given":"Anders D"},{"family":"Johnson","given":"Emma C"},{"family":"Justice","given":"Amy C"},{"family":"Palmer","given":"Abraham A"},{"family":"McQuillin","given":"Andrew"},{"family":"Davis","given":"Lea K"},{"family":"Edenberg","given":"Howard J"},{"family":"Agrawal","given":"Arpana"},{"family":"Kranzler","given":"Henry R"},{"family":"Gelernter","given":"Joel"}],"authorYearDisplayFormat":false,"citation-label":"8967999","container-title":"Nature Neuroscience","container-title-short":"Nat. Neurosci.","id":"8967999","invisible":false,"issue":"7","issued":{"date-parts":[["2020","5","25"]]},"journalAbbreviation":"Nat. Neurosci.","page":"809-818","suppress-author":false,"title":"Genome-wide meta-analysis of problematic alcohol use in 435,563 individuals yields insights into biology and relationships with other traits.","type":"article-journal","volume":"23"},{"DOI":"10.1101/2020.10.16.342501","First":false,"Last":false,"abstract":"&lt;p&gt;Behaviors and disorders related to self-regulation, such as substance use, antisocial conduct, and ADHD, are collectively referred to as externalizing and have a shared genetic liability. We applied a multivariate approach that leverages genetic correlations among externalizing traits for genome-wide association analyses. By pooling data from ~1.5 million people, our approach is statistically more powerful than single-trait analyses and identifies more than 500 genetic loci. The identified loci were enriched for genes expressed in the brain and related to nervous system development. A polygenic score constructed from our results captures variation in a broad range of behavioral and medical outcomes that were not part of our genome-wide analyses, including traits that until now lacked well-performing polygenic scores, such as opioid use disorder, suicide, HIV infections, criminal convictions, and unemployment. Our findings are consistent with the idea that persistent difficulties in self-regulation can be conceptualized as a neurodevelopmental condition.&lt;/p&gt;","author":[{"family":"Karlsson Linner","given":"Richard"},{"family":"Mallard","given":"Travis Triplett"},{"family":"Barr","given":"Peter B"},{"family":"Sanchez-Roige","given":"Sandra"},{"family":"Madole","given":"James W"},{"family":"Driver","given":"Morgan N"},{"family":"Poore","given":"Holly E"},{"family":"Grotzinger","given":"Andrew D"},{"family":"Tielbeek","given":"Jorim J"},{"family":"Johnson","given":"Emma C"},{"family":"Liu","given":"Mengzhen"},{"family":"Zhou","given":"Hang"},{"family":"Kember","given":"Rachel"},{"family":"Pasman","given":"Joelle A"},{"family":"Verweij","given":"Karin J H"},{"family":"Liu","given":"Dajiang"},{"family":"Vrieze","given":"Scott"},{"family":"Kranzler","given":"Henry"},{"family":"Gelernter","given":"Joel"},{"family":"Mullan Harris","given":"Kathleen"},{"family":"Tucker-Drob","given":"Elliot M"},{"family":"Waldman","given":"Irwin D"},{"family":"Palmer","given":"Abraham A"},{"family":"Harden","given":"Kathryn Paige"},{"family":"Koellinger","given":"Philipp D"},{"family":"Dick","given":"Danielle M"}],"authorYearDisplayFormat":false,"citation-label":"10055773","container-title":"BioRxiv","container-title-short":"BioRxiv","id":"10055773","invisible":false,"issued":{"date-parts":[["2020","10","16"]]},"journalAbbreviation":"BioRxiv","suppress-author":false,"title":"Multivariate genomic analysis of 1.5 million people identifies genes related to addiction, antisocial behavior, and health","type":"article-journal"},{"DOI":"10.1101/2020.09.21.304196","First":false,"Last":false,"abstract":"&lt;p&gt;Genome-wide association studies (GWASs) of the Alcohol Use Disorder Identification Test (AUDIT), a ten-item screener for alcohol use disorder (AUD), have elucidated novel loci for alcohol consumption and misuse. However, these studies also revealed that GWASs can be influenced by numerous biases (e.g., measurement error, selection bias), which have led to inconsistent genetic correlations between alcohol involvement and AUD, as well as paradoxically negative genetic correlations between alcohol involvement and psychiatric disorders/medical conditions. To explore these unexpected differences in genetic correlations, we conducted the first item-level and largest GWAS of AUDIT items (N=160,824), and applied a multivariate framework to mitigate previous biases. In doing so, we identified novel patterns of similarity (and dissimilarity) among the AUDIT items, and found evidence of a correlated two-factor structure at the genetic level (Consumption and Problems, rg=.80). Moreover, by applying empirically-derived weights to each of the AUDIT items, we constructed an aggregate measure of alcohol consumption that is strongly associated with alcohol dependence (rg=.67) and several other psychiatric disorders, and no longer positively associated with health and positive socioeconomic outcomes. Lastly, by performing polygenic analyses in three independent cohorts that differed in their ascertainment and prevalence of AUD, we identified novel genetic associations between alcohol consumption, alcohol misuse, and human health. Our work further emphasizes the value of AUDIT for both clinical and genetic studies of AUD, and the importance of using multivariate methods to study genetic associations that are more closely related to AUD.&lt;/p&gt;","author":[{"family":"Mallard","given":"Travis T"},{"family":"Savage","given":"Jeanne E"},{"family":"Johnson","given":"Emma C"},{"family":"Huang","given":"Yuye"},{"family":"Edwards","given":"Alexis C"},{"family":"Hottenga","given":"Jouke J"},{"family":"Grotzinger","given":"Andrew D"},{"family":"Gustavson","given":"Daniel E"},{"family":"Jennings","given":"Mariela V"},{"family":"Anokhin","given":"Andrey"},{"family":"Dick","given":"Danielle M"},{"family":"Edenberg","given":"Howard J"},{"family":"Kramer","given":"John R"},{"family":"Lai","given":"Dongbing"},{"family":"Meyers","given":"Jacquelyn L"},{"family":"Pandey","given":"Ashwini K"},{"family":"Harden","given":"Kathryn Paige"},{"family":"Nivard","given":"Michel G"},{"family":"de Geus","given":"Eco JC"},{"family":"Boomsma","given":"Dorret I"},{"family":"Agrawal","given":"Arpana"},{"family":"Davis","given":"Lea K"},{"family":"Clarke","given":"Toni-Kim"},{"family":"Palmer","given":"Abraham A"},{"family":"Sanchez-Roige","given":"Sandra"}],"authorYearDisplayFormat":false,"citation-label":"10055778","container-title":"BioRxiv","container-title-short":"BioRxiv","id":"10055778","invisible":false,"issued":{"date-parts":[["2020","9","22"]]},"journalAbbreviation":"BioRxiv","suppress-author":false,"title":"Multivariate GWAS elucidates the genetic architecture of alcohol consumption and misuse, corrects biases, and reveals novel associations with disease","type":"article-journal"}]</w:instrText>
      </w:r>
      <w:r w:rsidRPr="00B51DC8">
        <w:rPr>
          <w:rFonts w:ascii="Arial" w:hAnsi="Arial" w:cs="Arial"/>
          <w:color w:val="000000" w:themeColor="text1"/>
          <w:sz w:val="22"/>
          <w:szCs w:val="22"/>
        </w:rPr>
        <w:fldChar w:fldCharType="separate"/>
      </w:r>
      <w:r w:rsidRPr="00B9397B">
        <w:rPr>
          <w:rFonts w:ascii="Arial" w:hAnsi="Arial" w:cs="Arial"/>
          <w:noProof/>
          <w:color w:val="000000" w:themeColor="text1"/>
          <w:sz w:val="22"/>
          <w:szCs w:val="22"/>
          <w:vertAlign w:val="superscript"/>
        </w:rPr>
        <w:t>48–54</w:t>
      </w:r>
      <w:r w:rsidRPr="00B51DC8">
        <w:rPr>
          <w:rFonts w:ascii="Arial" w:hAnsi="Arial" w:cs="Arial"/>
          <w:color w:val="000000" w:themeColor="text1"/>
          <w:sz w:val="22"/>
          <w:szCs w:val="22"/>
        </w:rPr>
        <w:fldChar w:fldCharType="end"/>
      </w:r>
      <w:r w:rsidRPr="00B51DC8">
        <w:rPr>
          <w:rFonts w:ascii="Arial" w:hAnsi="Arial" w:cs="Arial"/>
          <w:color w:val="000000" w:themeColor="text1"/>
          <w:sz w:val="22"/>
          <w:szCs w:val="22"/>
        </w:rPr>
        <w:t xml:space="preserve"> are enriched in conserved or divergent NAc marker genes. </w:t>
      </w:r>
    </w:p>
    <w:p w14:paraId="5B92C204" w14:textId="77777777" w:rsidR="00BD235D" w:rsidRPr="00B51DC8" w:rsidRDefault="00BD235D" w:rsidP="00BD235D">
      <w:pPr>
        <w:adjustRightInd w:val="0"/>
        <w:jc w:val="both"/>
        <w:rPr>
          <w:rFonts w:ascii="Arial" w:hAnsi="Arial" w:cs="Arial"/>
          <w:color w:val="000000" w:themeColor="text1"/>
          <w:sz w:val="22"/>
          <w:szCs w:val="22"/>
        </w:rPr>
      </w:pPr>
      <w:r w:rsidRPr="00B51DC8">
        <w:rPr>
          <w:rFonts w:ascii="Arial" w:hAnsi="Arial" w:cs="Arial"/>
          <w:b/>
          <w:color w:val="000000" w:themeColor="text1"/>
          <w:sz w:val="22"/>
          <w:szCs w:val="22"/>
        </w:rPr>
        <w:t>Aim 2:</w:t>
      </w:r>
      <w:r w:rsidRPr="00B51DC8">
        <w:rPr>
          <w:rFonts w:ascii="Arial" w:hAnsi="Arial" w:cs="Arial"/>
          <w:bCs/>
          <w:color w:val="000000" w:themeColor="text1"/>
          <w:sz w:val="22"/>
          <w:szCs w:val="22"/>
        </w:rPr>
        <w:t xml:space="preserve"> </w:t>
      </w:r>
      <w:r w:rsidRPr="00B51DC8">
        <w:rPr>
          <w:rFonts w:ascii="Arial" w:hAnsi="Arial" w:cs="Arial"/>
          <w:b/>
          <w:color w:val="000000" w:themeColor="text1"/>
          <w:sz w:val="22"/>
          <w:szCs w:val="22"/>
        </w:rPr>
        <w:t xml:space="preserve">Identify conserved, active NAc cis-regulatory elements and relation to human SUD genetic risk. </w:t>
      </w:r>
      <w:r w:rsidRPr="00B51DC8">
        <w:rPr>
          <w:rFonts w:ascii="Arial" w:hAnsi="Arial" w:cs="Arial"/>
          <w:bCs/>
          <w:color w:val="000000" w:themeColor="text1"/>
          <w:sz w:val="22"/>
          <w:szCs w:val="22"/>
        </w:rPr>
        <w:t xml:space="preserve">Due to the lower evolutionary selection for CREs than genes, </w:t>
      </w:r>
      <w:r w:rsidRPr="00B51DC8">
        <w:rPr>
          <w:rFonts w:ascii="Arial" w:hAnsi="Arial" w:cs="Arial"/>
          <w:color w:val="000000" w:themeColor="text1"/>
          <w:sz w:val="22"/>
          <w:szCs w:val="22"/>
          <w:u w:val="single"/>
        </w:rPr>
        <w:t xml:space="preserve">I </w:t>
      </w:r>
      <w:r>
        <w:rPr>
          <w:rFonts w:ascii="Arial" w:hAnsi="Arial" w:cs="Arial"/>
          <w:color w:val="000000" w:themeColor="text1"/>
          <w:sz w:val="22"/>
          <w:szCs w:val="22"/>
          <w:u w:val="single"/>
        </w:rPr>
        <w:t>will investigate whether</w:t>
      </w:r>
      <w:r w:rsidRPr="00B51DC8">
        <w:rPr>
          <w:rFonts w:ascii="Arial" w:hAnsi="Arial" w:cs="Arial"/>
          <w:color w:val="000000" w:themeColor="text1"/>
          <w:sz w:val="22"/>
          <w:szCs w:val="22"/>
          <w:u w:val="single"/>
        </w:rPr>
        <w:t xml:space="preserve"> human SUD risk variants enrich in primate-conserved </w:t>
      </w:r>
      <w:r>
        <w:rPr>
          <w:rFonts w:ascii="Arial" w:hAnsi="Arial" w:cs="Arial"/>
          <w:color w:val="000000" w:themeColor="text1"/>
          <w:sz w:val="22"/>
          <w:szCs w:val="22"/>
          <w:u w:val="single"/>
        </w:rPr>
        <w:t>or</w:t>
      </w:r>
      <w:r w:rsidRPr="00B51DC8">
        <w:rPr>
          <w:rFonts w:ascii="Arial" w:hAnsi="Arial" w:cs="Arial"/>
          <w:color w:val="000000" w:themeColor="text1"/>
          <w:sz w:val="22"/>
          <w:szCs w:val="22"/>
          <w:u w:val="single"/>
        </w:rPr>
        <w:t xml:space="preserve"> rodent-primate shared cell type-specific CREs.</w:t>
      </w:r>
      <w:r w:rsidRPr="00B51DC8">
        <w:rPr>
          <w:rFonts w:ascii="Arial" w:hAnsi="Arial" w:cs="Arial"/>
          <w:color w:val="000000" w:themeColor="text1"/>
          <w:sz w:val="22"/>
          <w:szCs w:val="22"/>
        </w:rPr>
        <w:t xml:space="preserve"> </w:t>
      </w:r>
      <w:r w:rsidRPr="00B51DC8">
        <w:rPr>
          <w:rFonts w:ascii="Arial" w:hAnsi="Arial" w:cs="Arial"/>
          <w:b/>
          <w:bCs/>
          <w:color w:val="000000" w:themeColor="text1"/>
          <w:sz w:val="22"/>
          <w:szCs w:val="22"/>
        </w:rPr>
        <w:t>Aim 2</w:t>
      </w:r>
      <w:r w:rsidRPr="00B51DC8">
        <w:rPr>
          <w:rFonts w:ascii="Arial" w:hAnsi="Arial" w:cs="Arial"/>
          <w:color w:val="000000" w:themeColor="text1"/>
          <w:sz w:val="22"/>
          <w:szCs w:val="22"/>
        </w:rPr>
        <w:t xml:space="preserve"> results will provide an important epigenomic view to complement gene-based findings in </w:t>
      </w:r>
      <w:r w:rsidRPr="00B51DC8">
        <w:rPr>
          <w:rFonts w:ascii="Arial" w:hAnsi="Arial" w:cs="Arial"/>
          <w:b/>
          <w:bCs/>
          <w:color w:val="000000" w:themeColor="text1"/>
          <w:sz w:val="22"/>
          <w:szCs w:val="22"/>
        </w:rPr>
        <w:t xml:space="preserve">Aim 1 </w:t>
      </w:r>
      <w:r w:rsidRPr="00B51DC8">
        <w:rPr>
          <w:rFonts w:ascii="Arial" w:hAnsi="Arial" w:cs="Arial"/>
          <w:color w:val="000000" w:themeColor="text1"/>
          <w:sz w:val="22"/>
          <w:szCs w:val="22"/>
        </w:rPr>
        <w:t xml:space="preserve">and provide genome-wide CRE candidates in other species that can be targeted to model the spectrum of human polygenic risk </w:t>
      </w:r>
      <w:r w:rsidRPr="00B51DC8">
        <w:rPr>
          <w:rFonts w:ascii="Arial" w:hAnsi="Arial" w:cs="Arial"/>
          <w:i/>
          <w:iCs/>
          <w:color w:val="000000" w:themeColor="text1"/>
          <w:sz w:val="22"/>
          <w:szCs w:val="22"/>
        </w:rPr>
        <w:t>in vivo</w:t>
      </w:r>
      <w:r w:rsidRPr="00B51DC8">
        <w:rPr>
          <w:rFonts w:ascii="Arial" w:hAnsi="Arial" w:cs="Arial"/>
          <w:color w:val="000000" w:themeColor="text1"/>
          <w:sz w:val="22"/>
          <w:szCs w:val="22"/>
        </w:rPr>
        <w:t>.</w:t>
      </w:r>
    </w:p>
    <w:p w14:paraId="282A04D2" w14:textId="69E705E7" w:rsidR="00BD235D" w:rsidRPr="00B51DC8" w:rsidRDefault="00BD235D" w:rsidP="00BD235D">
      <w:pPr>
        <w:pStyle w:val="NormalWeb"/>
        <w:numPr>
          <w:ilvl w:val="0"/>
          <w:numId w:val="9"/>
        </w:numPr>
        <w:adjustRightInd w:val="0"/>
        <w:spacing w:before="0" w:beforeAutospacing="0" w:after="0" w:afterAutospacing="0"/>
        <w:jc w:val="both"/>
        <w:rPr>
          <w:rFonts w:ascii="Arial" w:hAnsi="Arial" w:cs="Arial"/>
          <w:color w:val="000000" w:themeColor="text1"/>
          <w:sz w:val="22"/>
          <w:szCs w:val="22"/>
        </w:rPr>
      </w:pPr>
      <w:r w:rsidRPr="00B51DC8">
        <w:rPr>
          <w:rFonts w:ascii="Arial" w:hAnsi="Arial" w:cs="Arial"/>
          <w:color w:val="000000" w:themeColor="text1"/>
          <w:sz w:val="22"/>
          <w:szCs w:val="22"/>
        </w:rPr>
        <w:t>Identify the putative CREs with single nucleus assays for transposase accessible chromatin (snATAC-seq) in NAc cell types separately in mice</w:t>
      </w:r>
      <w:r w:rsidRPr="00B51DC8">
        <w:rPr>
          <w:rFonts w:ascii="Arial" w:hAnsi="Arial" w:cs="Arial"/>
          <w:color w:val="000000" w:themeColor="text1"/>
          <w:sz w:val="22"/>
          <w:szCs w:val="22"/>
        </w:rPr>
        <w:fldChar w:fldCharType="begin"/>
      </w:r>
      <w:r>
        <w:rPr>
          <w:rFonts w:ascii="Arial" w:hAnsi="Arial" w:cs="Arial"/>
          <w:color w:val="000000" w:themeColor="text1"/>
          <w:sz w:val="22"/>
          <w:szCs w:val="22"/>
        </w:rPr>
        <w:instrText>ADDIN F1000_CSL_CITATION&lt;~#@#~&gt;[{"DOI":"10.1101/2020.05.10.087585","First":false,"Last":false,"abstract":"&lt;p&gt;The mammalian cerebrum performs high level sensory, motor control and cognitive functions through highly specialized cortical networks and subcortical nuclei. Recent surveys of mouse and human brains with single cell transcriptomics and high-throughput imaging technologies have uncovered hundreds of neuronal cell types and a variety of non-neuronal cell types distributed in different brain regions, but the cell-type-specific transcriptional regulatory programs responsible for the unique identity and function of each brain cell type have yet to be elucidated. Here, we probe the accessible chromatin in &gt;800,000 individual nuclei from 45 regions spanning the adult mouse isocortex, olfactory bulb, hippocampus and cerebral nuclei, and use the resulting data to define 491,818 candidate cis regulatory DNA elements in 160 distinct sub-types. We link a significant fraction of them to putative target genes expressed in diverse cerebral cell types and uncover transcriptional regulators involved in a broad spectrum of molecular and cellular pathways in different neuronal and glial cell populations. Our results provide a foundation for comprehensive analysis of gene regulatory programs of the mammalian brain and assist in the interpretation of non-coding risk variants associated with various neurological disease and traits in humans. To facilitate the dissemination of information, we have set up a web portal (http://catlas.org/mousebrain).&lt;/p&gt;","author":[{"family":"Li","given":"Yang"},{"family":"Preissl","given":"Sebastian"},{"family":"Hou","given":"Xiaomeng"},{"family":"Zhang","given":"ziyang"},{"family":"Zhang","given":"Kai"},{"family":"Fang","given":"Rongxin"},{"family":"Qiu","given":"Yunjiang"},{"family":"Poirion","given":"Olivier"},{"family":"Li","given":"Bin"},{"family":"Yan","given":"Yiming"},{"family":"Liu","given":"Hanqing"},{"family":"Wang","given":"Xinxin"},{"family":"Han","given":"Jee Yun"},{"family":"Lucero","given":"Jacinta"},{"family":"Kuan","given":"Samantha"},{"family":"Gorkin","given":"David"},{"family":"Nunn","given":"Michael"},{"family":"Mukamel","given":"Eran A"},{"family":"Behrens","given":"M. Margarita"},{"family":"Ecker","given":"Joseph R."},{"family":"Ren","given":"Bing"}],"authorYearDisplayFormat":false,"citation-label":"8892573","container-title":"BioRxiv","container-title-short":"BioRxiv","id":"8892573","invisible":false,"issued":{"date-parts":[["2020","5","11"]]},"journalAbbreviation":"BioRxiv","suppress-author":false,"title":"An atlas of gene regulatory elements in adult mouse cerebrum","type":"article-journal"}]</w:instrText>
      </w:r>
      <w:r w:rsidRPr="00B51DC8">
        <w:rPr>
          <w:rFonts w:ascii="Arial" w:hAnsi="Arial" w:cs="Arial"/>
          <w:color w:val="000000" w:themeColor="text1"/>
          <w:sz w:val="22"/>
          <w:szCs w:val="22"/>
        </w:rPr>
        <w:fldChar w:fldCharType="separate"/>
      </w:r>
      <w:r w:rsidRPr="00B9397B">
        <w:rPr>
          <w:rFonts w:ascii="Arial" w:hAnsi="Arial" w:cs="Arial"/>
          <w:noProof/>
          <w:color w:val="000000" w:themeColor="text1"/>
          <w:sz w:val="22"/>
          <w:szCs w:val="22"/>
          <w:vertAlign w:val="superscript"/>
        </w:rPr>
        <w:t>55</w:t>
      </w:r>
      <w:r w:rsidRPr="00B51DC8">
        <w:rPr>
          <w:rFonts w:ascii="Arial" w:hAnsi="Arial" w:cs="Arial"/>
          <w:color w:val="000000" w:themeColor="text1"/>
          <w:sz w:val="22"/>
          <w:szCs w:val="22"/>
        </w:rPr>
        <w:fldChar w:fldCharType="end"/>
      </w:r>
      <w:r w:rsidRPr="00B51DC8">
        <w:rPr>
          <w:rFonts w:ascii="Arial" w:hAnsi="Arial" w:cs="Arial"/>
          <w:color w:val="000000" w:themeColor="text1"/>
          <w:sz w:val="22"/>
          <w:szCs w:val="22"/>
        </w:rPr>
        <w:t xml:space="preserve">, </w:t>
      </w:r>
      <w:r w:rsidR="00542822">
        <w:rPr>
          <w:rFonts w:ascii="Arial" w:hAnsi="Arial" w:cs="Arial"/>
          <w:color w:val="000000" w:themeColor="text1"/>
          <w:sz w:val="22"/>
          <w:szCs w:val="22"/>
        </w:rPr>
        <w:t xml:space="preserve">rats, </w:t>
      </w:r>
      <w:r w:rsidRPr="00B51DC8">
        <w:rPr>
          <w:rFonts w:ascii="Arial" w:hAnsi="Arial" w:cs="Arial"/>
          <w:color w:val="000000" w:themeColor="text1"/>
          <w:sz w:val="22"/>
          <w:szCs w:val="22"/>
        </w:rPr>
        <w:t>macaques, and humans.</w:t>
      </w:r>
    </w:p>
    <w:p w14:paraId="6F07BF4F" w14:textId="77777777" w:rsidR="00BD235D" w:rsidRPr="00B51DC8" w:rsidRDefault="00BD235D" w:rsidP="00BD235D">
      <w:pPr>
        <w:pStyle w:val="NormalWeb"/>
        <w:numPr>
          <w:ilvl w:val="0"/>
          <w:numId w:val="9"/>
        </w:numPr>
        <w:adjustRightInd w:val="0"/>
        <w:spacing w:before="0" w:beforeAutospacing="0" w:after="0" w:afterAutospacing="0"/>
        <w:jc w:val="both"/>
        <w:rPr>
          <w:rFonts w:ascii="Arial" w:hAnsi="Arial" w:cs="Arial"/>
          <w:color w:val="000000" w:themeColor="text1"/>
          <w:sz w:val="22"/>
          <w:szCs w:val="22"/>
        </w:rPr>
      </w:pPr>
      <w:r w:rsidRPr="00B51DC8">
        <w:rPr>
          <w:rFonts w:ascii="Arial" w:hAnsi="Arial" w:cs="Arial"/>
          <w:bCs/>
          <w:color w:val="000000" w:themeColor="text1"/>
          <w:sz w:val="22"/>
          <w:szCs w:val="22"/>
        </w:rPr>
        <w:t xml:space="preserve">Extend the model from </w:t>
      </w:r>
      <w:r w:rsidRPr="00B51DC8">
        <w:rPr>
          <w:rFonts w:ascii="Arial" w:hAnsi="Arial" w:cs="Arial"/>
          <w:b/>
          <w:color w:val="000000" w:themeColor="text1"/>
          <w:sz w:val="22"/>
          <w:szCs w:val="22"/>
        </w:rPr>
        <w:t>Aim 1b</w:t>
      </w:r>
      <w:r w:rsidRPr="00B51DC8">
        <w:rPr>
          <w:rFonts w:ascii="Arial" w:hAnsi="Arial" w:cs="Arial"/>
          <w:bCs/>
          <w:color w:val="000000" w:themeColor="text1"/>
          <w:sz w:val="22"/>
          <w:szCs w:val="22"/>
        </w:rPr>
        <w:t xml:space="preserve"> to model single cell putative CRE activity applying maximum parsimony to the same hierarchies in species and neural cell types. </w:t>
      </w:r>
    </w:p>
    <w:p w14:paraId="17431D6E" w14:textId="77777777" w:rsidR="00BD235D" w:rsidRPr="00B51DC8" w:rsidRDefault="00BD235D" w:rsidP="00BD235D">
      <w:pPr>
        <w:pStyle w:val="ListParagraph"/>
        <w:numPr>
          <w:ilvl w:val="0"/>
          <w:numId w:val="9"/>
        </w:numPr>
        <w:adjustRightInd w:val="0"/>
        <w:spacing w:after="120"/>
        <w:contextualSpacing w:val="0"/>
        <w:jc w:val="both"/>
        <w:rPr>
          <w:rFonts w:ascii="Arial" w:hAnsi="Arial" w:cs="Arial"/>
          <w:color w:val="000000" w:themeColor="text1"/>
          <w:sz w:val="22"/>
          <w:szCs w:val="22"/>
        </w:rPr>
      </w:pPr>
      <w:r w:rsidRPr="00B51DC8">
        <w:rPr>
          <w:rFonts w:ascii="Arial" w:hAnsi="Arial" w:cs="Arial"/>
          <w:color w:val="000000" w:themeColor="text1"/>
          <w:sz w:val="22"/>
          <w:szCs w:val="22"/>
        </w:rPr>
        <w:t xml:space="preserve">Determine whether SUD risk variants enrich for </w:t>
      </w:r>
      <w:r>
        <w:rPr>
          <w:rFonts w:ascii="Arial" w:hAnsi="Arial" w:cs="Arial"/>
          <w:color w:val="000000" w:themeColor="text1"/>
          <w:sz w:val="22"/>
          <w:szCs w:val="22"/>
        </w:rPr>
        <w:t xml:space="preserve">conserved, active </w:t>
      </w:r>
      <w:r w:rsidRPr="00B51DC8">
        <w:rPr>
          <w:rFonts w:ascii="Arial" w:hAnsi="Arial" w:cs="Arial"/>
          <w:color w:val="000000" w:themeColor="text1"/>
          <w:sz w:val="22"/>
          <w:szCs w:val="22"/>
        </w:rPr>
        <w:t xml:space="preserve">or divergent NAc cell type-specific CREs. </w:t>
      </w:r>
    </w:p>
    <w:p w14:paraId="50ECCA21" w14:textId="14CE8F2D" w:rsidR="009B42D0" w:rsidRPr="00705D68" w:rsidRDefault="00BD235D" w:rsidP="00705D68">
      <w:pPr>
        <w:pStyle w:val="NormalWeb"/>
        <w:adjustRightInd w:val="0"/>
        <w:spacing w:before="0" w:beforeAutospacing="0" w:after="0" w:afterAutospacing="0"/>
        <w:jc w:val="both"/>
        <w:rPr>
          <w:rFonts w:ascii="Arial" w:hAnsi="Arial" w:cs="Arial"/>
          <w:bCs/>
          <w:color w:val="000000" w:themeColor="text1"/>
          <w:sz w:val="22"/>
          <w:szCs w:val="22"/>
        </w:rPr>
      </w:pPr>
      <w:r w:rsidRPr="00B51DC8">
        <w:rPr>
          <w:rFonts w:ascii="Arial" w:hAnsi="Arial" w:cs="Arial"/>
          <w:bCs/>
          <w:color w:val="000000" w:themeColor="text1"/>
          <w:sz w:val="22"/>
          <w:szCs w:val="22"/>
        </w:rPr>
        <w:t>The identification of genetic risk loci for SUD in humans gives us the opportunity to</w:t>
      </w:r>
      <w:r w:rsidRPr="00B51DC8">
        <w:rPr>
          <w:rFonts w:ascii="Arial" w:hAnsi="Arial" w:cs="Arial"/>
          <w:color w:val="000000" w:themeColor="text1"/>
          <w:sz w:val="22"/>
          <w:szCs w:val="22"/>
        </w:rPr>
        <w:t xml:space="preserve"> identify molecular mechanisms contributing to addiction behavior</w:t>
      </w:r>
      <w:r w:rsidRPr="00B51DC8">
        <w:rPr>
          <w:rFonts w:ascii="Arial" w:hAnsi="Arial" w:cs="Arial"/>
          <w:bCs/>
          <w:color w:val="000000" w:themeColor="text1"/>
          <w:sz w:val="22"/>
          <w:szCs w:val="22"/>
        </w:rPr>
        <w:t>. This proposal will use innovative genomic technologies, integrate the molecular evolution of genes and CREs, and illuminate how human SUD risk variants might target gene regulatory mechanisms in cells of the NAc. Completion of this proposal will provide excellent training in developing machine learning algorithms and applying novel approaches to study human disease mechanisms. Importantly, this proposal will lay the foundation of my academic career as an independent physician-scientist.</w:t>
      </w:r>
    </w:p>
    <w:sectPr w:rsidR="009B42D0" w:rsidRPr="00705D68" w:rsidSect="009C5010">
      <w:footnotePr>
        <w:numFmt w:val="lowerLetter"/>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68A59" w14:textId="77777777" w:rsidR="002D0B9F" w:rsidRDefault="002D0B9F" w:rsidP="0033432C">
      <w:r>
        <w:separator/>
      </w:r>
    </w:p>
  </w:endnote>
  <w:endnote w:type="continuationSeparator" w:id="0">
    <w:p w14:paraId="514D760A" w14:textId="77777777" w:rsidR="002D0B9F" w:rsidRDefault="002D0B9F" w:rsidP="0033432C">
      <w:r>
        <w:continuationSeparator/>
      </w:r>
    </w:p>
  </w:endnote>
  <w:endnote w:type="continuationNotice" w:id="1">
    <w:p w14:paraId="22B6F4E5" w14:textId="77777777" w:rsidR="002D0B9F" w:rsidRDefault="002D0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149F2" w14:textId="77777777" w:rsidR="002D0B9F" w:rsidRDefault="002D0B9F" w:rsidP="0033432C">
      <w:r>
        <w:separator/>
      </w:r>
    </w:p>
  </w:footnote>
  <w:footnote w:type="continuationSeparator" w:id="0">
    <w:p w14:paraId="7496AE7D" w14:textId="77777777" w:rsidR="002D0B9F" w:rsidRDefault="002D0B9F" w:rsidP="0033432C">
      <w:r>
        <w:continuationSeparator/>
      </w:r>
    </w:p>
  </w:footnote>
  <w:footnote w:type="continuationNotice" w:id="1">
    <w:p w14:paraId="42EA8B8C" w14:textId="77777777" w:rsidR="002D0B9F" w:rsidRDefault="002D0B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A357A"/>
    <w:multiLevelType w:val="multilevel"/>
    <w:tmpl w:val="394696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752102"/>
    <w:multiLevelType w:val="hybridMultilevel"/>
    <w:tmpl w:val="1822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64980"/>
    <w:multiLevelType w:val="hybridMultilevel"/>
    <w:tmpl w:val="12D4CE7A"/>
    <w:lvl w:ilvl="0" w:tplc="76D092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419D9"/>
    <w:multiLevelType w:val="hybridMultilevel"/>
    <w:tmpl w:val="1B225C80"/>
    <w:lvl w:ilvl="0" w:tplc="3CD88032">
      <w:start w:val="1"/>
      <w:numFmt w:val="lowerLetter"/>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E515C"/>
    <w:multiLevelType w:val="multilevel"/>
    <w:tmpl w:val="F0720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4E6D1D"/>
    <w:multiLevelType w:val="multilevel"/>
    <w:tmpl w:val="6A7CA1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4B292F"/>
    <w:multiLevelType w:val="hybridMultilevel"/>
    <w:tmpl w:val="A6A47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A378F"/>
    <w:multiLevelType w:val="hybridMultilevel"/>
    <w:tmpl w:val="6914A118"/>
    <w:lvl w:ilvl="0" w:tplc="724E8342">
      <w:start w:val="1"/>
      <w:numFmt w:val="lowerLetter"/>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3B1A4C"/>
    <w:multiLevelType w:val="multilevel"/>
    <w:tmpl w:val="7EE0B4B6"/>
    <w:lvl w:ilvl="0">
      <w:start w:val="1"/>
      <w:numFmt w:val="lowerLetter"/>
      <w:lvlText w:val="2%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8132F7"/>
    <w:multiLevelType w:val="multilevel"/>
    <w:tmpl w:val="21D2C3D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AA7592B"/>
    <w:multiLevelType w:val="hybridMultilevel"/>
    <w:tmpl w:val="F14A5BC6"/>
    <w:lvl w:ilvl="0" w:tplc="9D88F84E">
      <w:start w:val="1"/>
      <w:numFmt w:val="lowerLetter"/>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AF36C9"/>
    <w:multiLevelType w:val="multilevel"/>
    <w:tmpl w:val="D28E2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CC054E"/>
    <w:multiLevelType w:val="multilevel"/>
    <w:tmpl w:val="21D2C3D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1"/>
  </w:num>
  <w:num w:numId="3">
    <w:abstractNumId w:val="5"/>
  </w:num>
  <w:num w:numId="4">
    <w:abstractNumId w:val="2"/>
  </w:num>
  <w:num w:numId="5">
    <w:abstractNumId w:val="6"/>
  </w:num>
  <w:num w:numId="6">
    <w:abstractNumId w:val="1"/>
  </w:num>
  <w:num w:numId="7">
    <w:abstractNumId w:val="7"/>
  </w:num>
  <w:num w:numId="8">
    <w:abstractNumId w:val="0"/>
  </w:num>
  <w:num w:numId="9">
    <w:abstractNumId w:val="10"/>
  </w:num>
  <w:num w:numId="10">
    <w:abstractNumId w:val="12"/>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10"/>
  <w:drawingGridVerticalSpacing w:val="299"/>
  <w:displayHorizontalDrawingGridEvery w:val="2"/>
  <w:characterSpacingControl w:val="doNotCompres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F616T796P176M877"/>
    <w:docVar w:name="paperpile-doc-name" w:val="Phan_Specific Aims_resub_final.docx"/>
  </w:docVars>
  <w:rsids>
    <w:rsidRoot w:val="00665790"/>
    <w:rsid w:val="00000020"/>
    <w:rsid w:val="000000A3"/>
    <w:rsid w:val="00000437"/>
    <w:rsid w:val="000008D6"/>
    <w:rsid w:val="00000ABA"/>
    <w:rsid w:val="000025B2"/>
    <w:rsid w:val="000026BC"/>
    <w:rsid w:val="000037D6"/>
    <w:rsid w:val="00004B41"/>
    <w:rsid w:val="000059F8"/>
    <w:rsid w:val="00010B6F"/>
    <w:rsid w:val="0001102C"/>
    <w:rsid w:val="00013081"/>
    <w:rsid w:val="00013640"/>
    <w:rsid w:val="00013BE5"/>
    <w:rsid w:val="000169C6"/>
    <w:rsid w:val="00017757"/>
    <w:rsid w:val="00020352"/>
    <w:rsid w:val="00020529"/>
    <w:rsid w:val="00020B19"/>
    <w:rsid w:val="00022CFA"/>
    <w:rsid w:val="000236E6"/>
    <w:rsid w:val="0002394F"/>
    <w:rsid w:val="000239B7"/>
    <w:rsid w:val="000251DF"/>
    <w:rsid w:val="00027110"/>
    <w:rsid w:val="000273C3"/>
    <w:rsid w:val="00027755"/>
    <w:rsid w:val="00027996"/>
    <w:rsid w:val="00027D32"/>
    <w:rsid w:val="000300BD"/>
    <w:rsid w:val="00030E07"/>
    <w:rsid w:val="0003257A"/>
    <w:rsid w:val="00032A35"/>
    <w:rsid w:val="000341DB"/>
    <w:rsid w:val="0003528C"/>
    <w:rsid w:val="00036681"/>
    <w:rsid w:val="000370B6"/>
    <w:rsid w:val="0003724C"/>
    <w:rsid w:val="000403AE"/>
    <w:rsid w:val="00041226"/>
    <w:rsid w:val="00042C7C"/>
    <w:rsid w:val="00043017"/>
    <w:rsid w:val="00045B4F"/>
    <w:rsid w:val="00047A1A"/>
    <w:rsid w:val="0005065D"/>
    <w:rsid w:val="00051A96"/>
    <w:rsid w:val="000536D4"/>
    <w:rsid w:val="00053789"/>
    <w:rsid w:val="0005530F"/>
    <w:rsid w:val="00055FF1"/>
    <w:rsid w:val="000566FA"/>
    <w:rsid w:val="00056FA0"/>
    <w:rsid w:val="000571EA"/>
    <w:rsid w:val="000573B7"/>
    <w:rsid w:val="000601C3"/>
    <w:rsid w:val="00060A37"/>
    <w:rsid w:val="000616C5"/>
    <w:rsid w:val="00061F0D"/>
    <w:rsid w:val="00062127"/>
    <w:rsid w:val="0006221F"/>
    <w:rsid w:val="00062439"/>
    <w:rsid w:val="000625E5"/>
    <w:rsid w:val="00062674"/>
    <w:rsid w:val="000629BC"/>
    <w:rsid w:val="00062F1F"/>
    <w:rsid w:val="00063A21"/>
    <w:rsid w:val="00064711"/>
    <w:rsid w:val="00064A30"/>
    <w:rsid w:val="00066C92"/>
    <w:rsid w:val="000677F7"/>
    <w:rsid w:val="00067E77"/>
    <w:rsid w:val="00070FFB"/>
    <w:rsid w:val="00071960"/>
    <w:rsid w:val="00071B30"/>
    <w:rsid w:val="00072F9F"/>
    <w:rsid w:val="00074502"/>
    <w:rsid w:val="00074C00"/>
    <w:rsid w:val="00074F73"/>
    <w:rsid w:val="00074F9C"/>
    <w:rsid w:val="0007523E"/>
    <w:rsid w:val="000754EC"/>
    <w:rsid w:val="0007555D"/>
    <w:rsid w:val="00076413"/>
    <w:rsid w:val="000803EE"/>
    <w:rsid w:val="0008076A"/>
    <w:rsid w:val="00080B0E"/>
    <w:rsid w:val="00081190"/>
    <w:rsid w:val="00081C62"/>
    <w:rsid w:val="00082148"/>
    <w:rsid w:val="000839CB"/>
    <w:rsid w:val="00083C4D"/>
    <w:rsid w:val="0008440C"/>
    <w:rsid w:val="00084463"/>
    <w:rsid w:val="00085B69"/>
    <w:rsid w:val="000868C0"/>
    <w:rsid w:val="00086A63"/>
    <w:rsid w:val="00086CE0"/>
    <w:rsid w:val="00086D7B"/>
    <w:rsid w:val="00087843"/>
    <w:rsid w:val="0009049C"/>
    <w:rsid w:val="00090D2D"/>
    <w:rsid w:val="00091D83"/>
    <w:rsid w:val="000925B4"/>
    <w:rsid w:val="000930FA"/>
    <w:rsid w:val="00094225"/>
    <w:rsid w:val="000943F1"/>
    <w:rsid w:val="00094AF8"/>
    <w:rsid w:val="0009526D"/>
    <w:rsid w:val="00095724"/>
    <w:rsid w:val="00095E69"/>
    <w:rsid w:val="00097200"/>
    <w:rsid w:val="00097542"/>
    <w:rsid w:val="00097625"/>
    <w:rsid w:val="00097A5C"/>
    <w:rsid w:val="000A13FA"/>
    <w:rsid w:val="000A250B"/>
    <w:rsid w:val="000A2856"/>
    <w:rsid w:val="000A3361"/>
    <w:rsid w:val="000A3605"/>
    <w:rsid w:val="000A3D29"/>
    <w:rsid w:val="000A5150"/>
    <w:rsid w:val="000A5CC0"/>
    <w:rsid w:val="000A5DC7"/>
    <w:rsid w:val="000A5E59"/>
    <w:rsid w:val="000A5E82"/>
    <w:rsid w:val="000A6C83"/>
    <w:rsid w:val="000A6E04"/>
    <w:rsid w:val="000B01FC"/>
    <w:rsid w:val="000B1C54"/>
    <w:rsid w:val="000B2744"/>
    <w:rsid w:val="000B27BF"/>
    <w:rsid w:val="000B3062"/>
    <w:rsid w:val="000B386B"/>
    <w:rsid w:val="000B401F"/>
    <w:rsid w:val="000B5263"/>
    <w:rsid w:val="000B5406"/>
    <w:rsid w:val="000B69ED"/>
    <w:rsid w:val="000B72A5"/>
    <w:rsid w:val="000B7EF5"/>
    <w:rsid w:val="000C0008"/>
    <w:rsid w:val="000C0C8F"/>
    <w:rsid w:val="000C17C3"/>
    <w:rsid w:val="000C1897"/>
    <w:rsid w:val="000C4F4D"/>
    <w:rsid w:val="000C5E04"/>
    <w:rsid w:val="000C5F75"/>
    <w:rsid w:val="000C6379"/>
    <w:rsid w:val="000C6F3A"/>
    <w:rsid w:val="000C7372"/>
    <w:rsid w:val="000D0593"/>
    <w:rsid w:val="000D06AE"/>
    <w:rsid w:val="000D0986"/>
    <w:rsid w:val="000D0F5C"/>
    <w:rsid w:val="000D1212"/>
    <w:rsid w:val="000D2520"/>
    <w:rsid w:val="000D2CAE"/>
    <w:rsid w:val="000D52ED"/>
    <w:rsid w:val="000D610E"/>
    <w:rsid w:val="000D627D"/>
    <w:rsid w:val="000D63E2"/>
    <w:rsid w:val="000D6957"/>
    <w:rsid w:val="000D6FE6"/>
    <w:rsid w:val="000D707F"/>
    <w:rsid w:val="000D7121"/>
    <w:rsid w:val="000D74FF"/>
    <w:rsid w:val="000D75F2"/>
    <w:rsid w:val="000D776B"/>
    <w:rsid w:val="000D7B90"/>
    <w:rsid w:val="000D7CBF"/>
    <w:rsid w:val="000E0A58"/>
    <w:rsid w:val="000E10C3"/>
    <w:rsid w:val="000E1A9D"/>
    <w:rsid w:val="000E1E93"/>
    <w:rsid w:val="000E28E0"/>
    <w:rsid w:val="000E2C9B"/>
    <w:rsid w:val="000E40E6"/>
    <w:rsid w:val="000E4209"/>
    <w:rsid w:val="000E4AA2"/>
    <w:rsid w:val="000E7204"/>
    <w:rsid w:val="000E7734"/>
    <w:rsid w:val="000F0045"/>
    <w:rsid w:val="000F00D0"/>
    <w:rsid w:val="000F0CE5"/>
    <w:rsid w:val="000F1D39"/>
    <w:rsid w:val="000F36CD"/>
    <w:rsid w:val="000F4CD2"/>
    <w:rsid w:val="000F69AD"/>
    <w:rsid w:val="000F71F8"/>
    <w:rsid w:val="000F7B32"/>
    <w:rsid w:val="000F7BFF"/>
    <w:rsid w:val="000F7D50"/>
    <w:rsid w:val="00101088"/>
    <w:rsid w:val="001018BD"/>
    <w:rsid w:val="00101AC4"/>
    <w:rsid w:val="00101B06"/>
    <w:rsid w:val="00102923"/>
    <w:rsid w:val="00104126"/>
    <w:rsid w:val="00104636"/>
    <w:rsid w:val="0010542A"/>
    <w:rsid w:val="00106169"/>
    <w:rsid w:val="00107837"/>
    <w:rsid w:val="00107BAC"/>
    <w:rsid w:val="00111C56"/>
    <w:rsid w:val="00111F7C"/>
    <w:rsid w:val="001126F7"/>
    <w:rsid w:val="00112B66"/>
    <w:rsid w:val="00114737"/>
    <w:rsid w:val="00114ACB"/>
    <w:rsid w:val="001156DB"/>
    <w:rsid w:val="00115B8D"/>
    <w:rsid w:val="001162DE"/>
    <w:rsid w:val="00117F0A"/>
    <w:rsid w:val="001201AF"/>
    <w:rsid w:val="00121486"/>
    <w:rsid w:val="00121944"/>
    <w:rsid w:val="00121E26"/>
    <w:rsid w:val="00122416"/>
    <w:rsid w:val="00123ED2"/>
    <w:rsid w:val="00124C70"/>
    <w:rsid w:val="00125AC9"/>
    <w:rsid w:val="001260EC"/>
    <w:rsid w:val="0012687B"/>
    <w:rsid w:val="00126B1D"/>
    <w:rsid w:val="00126FBE"/>
    <w:rsid w:val="00127041"/>
    <w:rsid w:val="0012793D"/>
    <w:rsid w:val="001300C3"/>
    <w:rsid w:val="001301D6"/>
    <w:rsid w:val="00130EE8"/>
    <w:rsid w:val="00131BD7"/>
    <w:rsid w:val="00132031"/>
    <w:rsid w:val="001323B6"/>
    <w:rsid w:val="001340B3"/>
    <w:rsid w:val="00134120"/>
    <w:rsid w:val="00134849"/>
    <w:rsid w:val="00135328"/>
    <w:rsid w:val="0013544F"/>
    <w:rsid w:val="0013562A"/>
    <w:rsid w:val="00135773"/>
    <w:rsid w:val="00135949"/>
    <w:rsid w:val="00135F61"/>
    <w:rsid w:val="00136541"/>
    <w:rsid w:val="001373BE"/>
    <w:rsid w:val="00141505"/>
    <w:rsid w:val="00142956"/>
    <w:rsid w:val="00144E1C"/>
    <w:rsid w:val="0014520B"/>
    <w:rsid w:val="00147395"/>
    <w:rsid w:val="00147778"/>
    <w:rsid w:val="00147CA0"/>
    <w:rsid w:val="00150032"/>
    <w:rsid w:val="00151378"/>
    <w:rsid w:val="00151A34"/>
    <w:rsid w:val="00151C9E"/>
    <w:rsid w:val="00151CC4"/>
    <w:rsid w:val="001520A6"/>
    <w:rsid w:val="00152A73"/>
    <w:rsid w:val="00152C99"/>
    <w:rsid w:val="00153161"/>
    <w:rsid w:val="00153E1A"/>
    <w:rsid w:val="001551F5"/>
    <w:rsid w:val="001555F9"/>
    <w:rsid w:val="00155BEA"/>
    <w:rsid w:val="001565C9"/>
    <w:rsid w:val="00156AF3"/>
    <w:rsid w:val="001577F8"/>
    <w:rsid w:val="00160AF6"/>
    <w:rsid w:val="00163180"/>
    <w:rsid w:val="0016363F"/>
    <w:rsid w:val="00163688"/>
    <w:rsid w:val="00163844"/>
    <w:rsid w:val="00163E03"/>
    <w:rsid w:val="001646F7"/>
    <w:rsid w:val="0016520A"/>
    <w:rsid w:val="00165CD4"/>
    <w:rsid w:val="001662A6"/>
    <w:rsid w:val="001668FE"/>
    <w:rsid w:val="00166A36"/>
    <w:rsid w:val="00166C2E"/>
    <w:rsid w:val="001671CD"/>
    <w:rsid w:val="001705A8"/>
    <w:rsid w:val="00170B89"/>
    <w:rsid w:val="0017167E"/>
    <w:rsid w:val="00171AA8"/>
    <w:rsid w:val="00171C1A"/>
    <w:rsid w:val="00171DCC"/>
    <w:rsid w:val="001722DC"/>
    <w:rsid w:val="001729BB"/>
    <w:rsid w:val="00173312"/>
    <w:rsid w:val="00173E30"/>
    <w:rsid w:val="00173EFB"/>
    <w:rsid w:val="0017553B"/>
    <w:rsid w:val="00176885"/>
    <w:rsid w:val="00176DF0"/>
    <w:rsid w:val="00180746"/>
    <w:rsid w:val="001817CE"/>
    <w:rsid w:val="00181B60"/>
    <w:rsid w:val="001828B7"/>
    <w:rsid w:val="00183DAA"/>
    <w:rsid w:val="00183FFE"/>
    <w:rsid w:val="00184645"/>
    <w:rsid w:val="001847CE"/>
    <w:rsid w:val="0018597D"/>
    <w:rsid w:val="001865B6"/>
    <w:rsid w:val="00187E80"/>
    <w:rsid w:val="00190336"/>
    <w:rsid w:val="0019071F"/>
    <w:rsid w:val="00190CB7"/>
    <w:rsid w:val="00191810"/>
    <w:rsid w:val="00192C8E"/>
    <w:rsid w:val="00193561"/>
    <w:rsid w:val="00193880"/>
    <w:rsid w:val="00194CD7"/>
    <w:rsid w:val="00195782"/>
    <w:rsid w:val="001961CA"/>
    <w:rsid w:val="001966CD"/>
    <w:rsid w:val="00196F3A"/>
    <w:rsid w:val="00197199"/>
    <w:rsid w:val="0019777B"/>
    <w:rsid w:val="001977AE"/>
    <w:rsid w:val="001A13CE"/>
    <w:rsid w:val="001A1AB9"/>
    <w:rsid w:val="001A1C9F"/>
    <w:rsid w:val="001A1F0F"/>
    <w:rsid w:val="001A2033"/>
    <w:rsid w:val="001A2E4B"/>
    <w:rsid w:val="001A38A8"/>
    <w:rsid w:val="001A4A1A"/>
    <w:rsid w:val="001A4B2E"/>
    <w:rsid w:val="001A4B6C"/>
    <w:rsid w:val="001A4F3E"/>
    <w:rsid w:val="001A57E4"/>
    <w:rsid w:val="001A5B34"/>
    <w:rsid w:val="001A64A6"/>
    <w:rsid w:val="001A6817"/>
    <w:rsid w:val="001A6EAF"/>
    <w:rsid w:val="001A7094"/>
    <w:rsid w:val="001A709E"/>
    <w:rsid w:val="001A7BF2"/>
    <w:rsid w:val="001B1B7C"/>
    <w:rsid w:val="001B20F5"/>
    <w:rsid w:val="001B220B"/>
    <w:rsid w:val="001B27EF"/>
    <w:rsid w:val="001B27F7"/>
    <w:rsid w:val="001B2DEE"/>
    <w:rsid w:val="001B2F76"/>
    <w:rsid w:val="001B3776"/>
    <w:rsid w:val="001B37C2"/>
    <w:rsid w:val="001B3889"/>
    <w:rsid w:val="001B3CD1"/>
    <w:rsid w:val="001B465C"/>
    <w:rsid w:val="001B4723"/>
    <w:rsid w:val="001B4A5F"/>
    <w:rsid w:val="001B4D80"/>
    <w:rsid w:val="001B5207"/>
    <w:rsid w:val="001B646A"/>
    <w:rsid w:val="001B696E"/>
    <w:rsid w:val="001B6C9D"/>
    <w:rsid w:val="001B76D2"/>
    <w:rsid w:val="001C2334"/>
    <w:rsid w:val="001C2766"/>
    <w:rsid w:val="001C2907"/>
    <w:rsid w:val="001C2BD3"/>
    <w:rsid w:val="001C562A"/>
    <w:rsid w:val="001C6F30"/>
    <w:rsid w:val="001C7010"/>
    <w:rsid w:val="001C7EAB"/>
    <w:rsid w:val="001D0526"/>
    <w:rsid w:val="001D0E9C"/>
    <w:rsid w:val="001D1709"/>
    <w:rsid w:val="001D2128"/>
    <w:rsid w:val="001D22EE"/>
    <w:rsid w:val="001D3B7A"/>
    <w:rsid w:val="001D3D21"/>
    <w:rsid w:val="001D4E77"/>
    <w:rsid w:val="001D62A5"/>
    <w:rsid w:val="001D635C"/>
    <w:rsid w:val="001D63A7"/>
    <w:rsid w:val="001D6F91"/>
    <w:rsid w:val="001D76CF"/>
    <w:rsid w:val="001D79EA"/>
    <w:rsid w:val="001D7D26"/>
    <w:rsid w:val="001E05C9"/>
    <w:rsid w:val="001E065D"/>
    <w:rsid w:val="001E0735"/>
    <w:rsid w:val="001E13FB"/>
    <w:rsid w:val="001E20CE"/>
    <w:rsid w:val="001E2248"/>
    <w:rsid w:val="001E260B"/>
    <w:rsid w:val="001E311F"/>
    <w:rsid w:val="001E372D"/>
    <w:rsid w:val="001E4720"/>
    <w:rsid w:val="001E5F81"/>
    <w:rsid w:val="001E7349"/>
    <w:rsid w:val="001E73E7"/>
    <w:rsid w:val="001E7D0B"/>
    <w:rsid w:val="001F035D"/>
    <w:rsid w:val="001F1E5C"/>
    <w:rsid w:val="001F2A84"/>
    <w:rsid w:val="001F2BBA"/>
    <w:rsid w:val="001F34EC"/>
    <w:rsid w:val="001F3509"/>
    <w:rsid w:val="001F3C4E"/>
    <w:rsid w:val="001F44DC"/>
    <w:rsid w:val="001F494B"/>
    <w:rsid w:val="001F4FA8"/>
    <w:rsid w:val="001F6587"/>
    <w:rsid w:val="001F680F"/>
    <w:rsid w:val="001F706D"/>
    <w:rsid w:val="00200693"/>
    <w:rsid w:val="00200C69"/>
    <w:rsid w:val="00202C75"/>
    <w:rsid w:val="00203328"/>
    <w:rsid w:val="002037E8"/>
    <w:rsid w:val="00205849"/>
    <w:rsid w:val="00206FA9"/>
    <w:rsid w:val="0020730F"/>
    <w:rsid w:val="002101BF"/>
    <w:rsid w:val="00210C81"/>
    <w:rsid w:val="0021121F"/>
    <w:rsid w:val="00211FBE"/>
    <w:rsid w:val="00213675"/>
    <w:rsid w:val="0021616B"/>
    <w:rsid w:val="00216678"/>
    <w:rsid w:val="00216948"/>
    <w:rsid w:val="002210A5"/>
    <w:rsid w:val="00222076"/>
    <w:rsid w:val="00222745"/>
    <w:rsid w:val="00223563"/>
    <w:rsid w:val="00224056"/>
    <w:rsid w:val="0022481A"/>
    <w:rsid w:val="00224B72"/>
    <w:rsid w:val="00224C34"/>
    <w:rsid w:val="00224D85"/>
    <w:rsid w:val="00224F93"/>
    <w:rsid w:val="002254DD"/>
    <w:rsid w:val="00225859"/>
    <w:rsid w:val="00226203"/>
    <w:rsid w:val="00226546"/>
    <w:rsid w:val="00230B51"/>
    <w:rsid w:val="00230DFB"/>
    <w:rsid w:val="00231A4B"/>
    <w:rsid w:val="00231D6B"/>
    <w:rsid w:val="00232081"/>
    <w:rsid w:val="0023208C"/>
    <w:rsid w:val="00232EB7"/>
    <w:rsid w:val="00233E29"/>
    <w:rsid w:val="002340EB"/>
    <w:rsid w:val="00234553"/>
    <w:rsid w:val="002348E0"/>
    <w:rsid w:val="00234D64"/>
    <w:rsid w:val="00235368"/>
    <w:rsid w:val="00235C70"/>
    <w:rsid w:val="002369C4"/>
    <w:rsid w:val="00240237"/>
    <w:rsid w:val="002408D3"/>
    <w:rsid w:val="00240A0D"/>
    <w:rsid w:val="002417DD"/>
    <w:rsid w:val="002419EC"/>
    <w:rsid w:val="00241DAE"/>
    <w:rsid w:val="0024235C"/>
    <w:rsid w:val="00242F03"/>
    <w:rsid w:val="002452F4"/>
    <w:rsid w:val="00245D06"/>
    <w:rsid w:val="00246927"/>
    <w:rsid w:val="002469EB"/>
    <w:rsid w:val="00246AF0"/>
    <w:rsid w:val="0025117D"/>
    <w:rsid w:val="002519EE"/>
    <w:rsid w:val="00252D4C"/>
    <w:rsid w:val="00253965"/>
    <w:rsid w:val="002540B0"/>
    <w:rsid w:val="00254AC2"/>
    <w:rsid w:val="00255084"/>
    <w:rsid w:val="002551AB"/>
    <w:rsid w:val="00255593"/>
    <w:rsid w:val="00255FEF"/>
    <w:rsid w:val="00256430"/>
    <w:rsid w:val="002569B4"/>
    <w:rsid w:val="00256D41"/>
    <w:rsid w:val="00256E27"/>
    <w:rsid w:val="0025741E"/>
    <w:rsid w:val="00257BDB"/>
    <w:rsid w:val="00260739"/>
    <w:rsid w:val="00260B04"/>
    <w:rsid w:val="00261713"/>
    <w:rsid w:val="00261D76"/>
    <w:rsid w:val="0026211E"/>
    <w:rsid w:val="002624A1"/>
    <w:rsid w:val="00262EE3"/>
    <w:rsid w:val="002635E5"/>
    <w:rsid w:val="00263B0A"/>
    <w:rsid w:val="00264308"/>
    <w:rsid w:val="0026474D"/>
    <w:rsid w:val="00264A6A"/>
    <w:rsid w:val="00266EA1"/>
    <w:rsid w:val="00267757"/>
    <w:rsid w:val="002679E4"/>
    <w:rsid w:val="00267AAB"/>
    <w:rsid w:val="00267AD5"/>
    <w:rsid w:val="00267BC3"/>
    <w:rsid w:val="00267ECA"/>
    <w:rsid w:val="00270B62"/>
    <w:rsid w:val="00270FC0"/>
    <w:rsid w:val="00272793"/>
    <w:rsid w:val="0027292C"/>
    <w:rsid w:val="00272DC1"/>
    <w:rsid w:val="00272F07"/>
    <w:rsid w:val="002752CD"/>
    <w:rsid w:val="0027769A"/>
    <w:rsid w:val="002807AE"/>
    <w:rsid w:val="00280DEC"/>
    <w:rsid w:val="00281200"/>
    <w:rsid w:val="002814C8"/>
    <w:rsid w:val="00281939"/>
    <w:rsid w:val="0028199F"/>
    <w:rsid w:val="002825F6"/>
    <w:rsid w:val="00282942"/>
    <w:rsid w:val="00282CD8"/>
    <w:rsid w:val="00286294"/>
    <w:rsid w:val="00287A65"/>
    <w:rsid w:val="002903A7"/>
    <w:rsid w:val="0029063C"/>
    <w:rsid w:val="00290A7B"/>
    <w:rsid w:val="00291DCF"/>
    <w:rsid w:val="00295945"/>
    <w:rsid w:val="002967A5"/>
    <w:rsid w:val="002A02C4"/>
    <w:rsid w:val="002A19A3"/>
    <w:rsid w:val="002A2102"/>
    <w:rsid w:val="002A30F3"/>
    <w:rsid w:val="002A311A"/>
    <w:rsid w:val="002A36C3"/>
    <w:rsid w:val="002A3BF5"/>
    <w:rsid w:val="002A48CD"/>
    <w:rsid w:val="002A4AD3"/>
    <w:rsid w:val="002A5009"/>
    <w:rsid w:val="002A5D57"/>
    <w:rsid w:val="002A5E0F"/>
    <w:rsid w:val="002A60AF"/>
    <w:rsid w:val="002B0FAA"/>
    <w:rsid w:val="002B213E"/>
    <w:rsid w:val="002B221B"/>
    <w:rsid w:val="002B2585"/>
    <w:rsid w:val="002B2B85"/>
    <w:rsid w:val="002B38CB"/>
    <w:rsid w:val="002B4F15"/>
    <w:rsid w:val="002B57CB"/>
    <w:rsid w:val="002B6FD1"/>
    <w:rsid w:val="002B766A"/>
    <w:rsid w:val="002B7890"/>
    <w:rsid w:val="002C00C2"/>
    <w:rsid w:val="002C09D9"/>
    <w:rsid w:val="002C112C"/>
    <w:rsid w:val="002C1896"/>
    <w:rsid w:val="002C24E4"/>
    <w:rsid w:val="002C3197"/>
    <w:rsid w:val="002C38C4"/>
    <w:rsid w:val="002C3FB6"/>
    <w:rsid w:val="002C4D8E"/>
    <w:rsid w:val="002C59AB"/>
    <w:rsid w:val="002C7F0F"/>
    <w:rsid w:val="002D076D"/>
    <w:rsid w:val="002D0B9F"/>
    <w:rsid w:val="002D3208"/>
    <w:rsid w:val="002D37BC"/>
    <w:rsid w:val="002D47AA"/>
    <w:rsid w:val="002D4D6C"/>
    <w:rsid w:val="002D4FF0"/>
    <w:rsid w:val="002D6844"/>
    <w:rsid w:val="002D7693"/>
    <w:rsid w:val="002D76FB"/>
    <w:rsid w:val="002D7EBA"/>
    <w:rsid w:val="002E06EE"/>
    <w:rsid w:val="002E137C"/>
    <w:rsid w:val="002E21D0"/>
    <w:rsid w:val="002E4996"/>
    <w:rsid w:val="002E6B28"/>
    <w:rsid w:val="002E7B7C"/>
    <w:rsid w:val="002E7FDB"/>
    <w:rsid w:val="002F036E"/>
    <w:rsid w:val="002F1111"/>
    <w:rsid w:val="002F15B0"/>
    <w:rsid w:val="002F1C52"/>
    <w:rsid w:val="002F2263"/>
    <w:rsid w:val="002F38D8"/>
    <w:rsid w:val="002F39AE"/>
    <w:rsid w:val="002F3C2E"/>
    <w:rsid w:val="002F46A1"/>
    <w:rsid w:val="002F4EF5"/>
    <w:rsid w:val="002F56F1"/>
    <w:rsid w:val="002F5E12"/>
    <w:rsid w:val="002F5ECB"/>
    <w:rsid w:val="00300641"/>
    <w:rsid w:val="00300C3C"/>
    <w:rsid w:val="003011F5"/>
    <w:rsid w:val="00302948"/>
    <w:rsid w:val="003059C3"/>
    <w:rsid w:val="0030698E"/>
    <w:rsid w:val="00306C01"/>
    <w:rsid w:val="00307D35"/>
    <w:rsid w:val="00307E28"/>
    <w:rsid w:val="00307FEB"/>
    <w:rsid w:val="00310EDA"/>
    <w:rsid w:val="00312DD9"/>
    <w:rsid w:val="00313D08"/>
    <w:rsid w:val="003140C1"/>
    <w:rsid w:val="00314963"/>
    <w:rsid w:val="00314CBC"/>
    <w:rsid w:val="003203D8"/>
    <w:rsid w:val="00320601"/>
    <w:rsid w:val="00320877"/>
    <w:rsid w:val="00320A85"/>
    <w:rsid w:val="00322042"/>
    <w:rsid w:val="00323C83"/>
    <w:rsid w:val="003247CA"/>
    <w:rsid w:val="0032496B"/>
    <w:rsid w:val="00325096"/>
    <w:rsid w:val="0032522F"/>
    <w:rsid w:val="00325B7A"/>
    <w:rsid w:val="00325E39"/>
    <w:rsid w:val="00326074"/>
    <w:rsid w:val="003260C6"/>
    <w:rsid w:val="003262FF"/>
    <w:rsid w:val="0032662A"/>
    <w:rsid w:val="00327D1F"/>
    <w:rsid w:val="00332693"/>
    <w:rsid w:val="0033432C"/>
    <w:rsid w:val="003351AE"/>
    <w:rsid w:val="00336003"/>
    <w:rsid w:val="003371AC"/>
    <w:rsid w:val="003376B0"/>
    <w:rsid w:val="003377C9"/>
    <w:rsid w:val="00337C6C"/>
    <w:rsid w:val="00337D16"/>
    <w:rsid w:val="003401BB"/>
    <w:rsid w:val="00341805"/>
    <w:rsid w:val="00341BE3"/>
    <w:rsid w:val="003423DF"/>
    <w:rsid w:val="003427C5"/>
    <w:rsid w:val="00343344"/>
    <w:rsid w:val="00343749"/>
    <w:rsid w:val="00343B77"/>
    <w:rsid w:val="003447F0"/>
    <w:rsid w:val="00345119"/>
    <w:rsid w:val="00345755"/>
    <w:rsid w:val="00345941"/>
    <w:rsid w:val="00346184"/>
    <w:rsid w:val="00346A7E"/>
    <w:rsid w:val="00347A53"/>
    <w:rsid w:val="00347C14"/>
    <w:rsid w:val="00350127"/>
    <w:rsid w:val="003504B2"/>
    <w:rsid w:val="00351458"/>
    <w:rsid w:val="00351A8E"/>
    <w:rsid w:val="00353B46"/>
    <w:rsid w:val="00353C6E"/>
    <w:rsid w:val="00353D18"/>
    <w:rsid w:val="00353F5E"/>
    <w:rsid w:val="00354D1F"/>
    <w:rsid w:val="0035596F"/>
    <w:rsid w:val="003575AB"/>
    <w:rsid w:val="0036021F"/>
    <w:rsid w:val="0036297D"/>
    <w:rsid w:val="00365827"/>
    <w:rsid w:val="00365DF0"/>
    <w:rsid w:val="00367794"/>
    <w:rsid w:val="003700CB"/>
    <w:rsid w:val="003705F8"/>
    <w:rsid w:val="00370F9F"/>
    <w:rsid w:val="0037221F"/>
    <w:rsid w:val="003729E4"/>
    <w:rsid w:val="00372D58"/>
    <w:rsid w:val="00372F5A"/>
    <w:rsid w:val="0037391B"/>
    <w:rsid w:val="00373AFB"/>
    <w:rsid w:val="00373F96"/>
    <w:rsid w:val="003740E8"/>
    <w:rsid w:val="00376097"/>
    <w:rsid w:val="0037611A"/>
    <w:rsid w:val="00376279"/>
    <w:rsid w:val="00376821"/>
    <w:rsid w:val="0037713A"/>
    <w:rsid w:val="00377F69"/>
    <w:rsid w:val="003826B5"/>
    <w:rsid w:val="00382BE8"/>
    <w:rsid w:val="00382EAC"/>
    <w:rsid w:val="00384105"/>
    <w:rsid w:val="00384782"/>
    <w:rsid w:val="00386AD0"/>
    <w:rsid w:val="003879F7"/>
    <w:rsid w:val="003909D6"/>
    <w:rsid w:val="00390E4E"/>
    <w:rsid w:val="003910CD"/>
    <w:rsid w:val="003910FD"/>
    <w:rsid w:val="00391CCA"/>
    <w:rsid w:val="00392451"/>
    <w:rsid w:val="00392585"/>
    <w:rsid w:val="00393784"/>
    <w:rsid w:val="0039419C"/>
    <w:rsid w:val="00397CD1"/>
    <w:rsid w:val="003A07D9"/>
    <w:rsid w:val="003A0D72"/>
    <w:rsid w:val="003A0DAD"/>
    <w:rsid w:val="003A10CE"/>
    <w:rsid w:val="003A11D6"/>
    <w:rsid w:val="003A14CF"/>
    <w:rsid w:val="003A26DD"/>
    <w:rsid w:val="003A4203"/>
    <w:rsid w:val="003A4F95"/>
    <w:rsid w:val="003A57C1"/>
    <w:rsid w:val="003A5922"/>
    <w:rsid w:val="003A61B7"/>
    <w:rsid w:val="003A64C3"/>
    <w:rsid w:val="003B06B6"/>
    <w:rsid w:val="003B13E6"/>
    <w:rsid w:val="003B1BA0"/>
    <w:rsid w:val="003B2841"/>
    <w:rsid w:val="003B2935"/>
    <w:rsid w:val="003B35C2"/>
    <w:rsid w:val="003B371A"/>
    <w:rsid w:val="003B3AD5"/>
    <w:rsid w:val="003B41A6"/>
    <w:rsid w:val="003B462D"/>
    <w:rsid w:val="003B4CAD"/>
    <w:rsid w:val="003B5E5D"/>
    <w:rsid w:val="003B683B"/>
    <w:rsid w:val="003B71CE"/>
    <w:rsid w:val="003C0346"/>
    <w:rsid w:val="003C45F2"/>
    <w:rsid w:val="003C5AF5"/>
    <w:rsid w:val="003C7803"/>
    <w:rsid w:val="003C7997"/>
    <w:rsid w:val="003D0609"/>
    <w:rsid w:val="003D0EFA"/>
    <w:rsid w:val="003D2938"/>
    <w:rsid w:val="003D3084"/>
    <w:rsid w:val="003D3361"/>
    <w:rsid w:val="003D47F7"/>
    <w:rsid w:val="003D53ED"/>
    <w:rsid w:val="003D6204"/>
    <w:rsid w:val="003E0E98"/>
    <w:rsid w:val="003E17CC"/>
    <w:rsid w:val="003E2951"/>
    <w:rsid w:val="003E3520"/>
    <w:rsid w:val="003E3697"/>
    <w:rsid w:val="003E4BD7"/>
    <w:rsid w:val="003F0702"/>
    <w:rsid w:val="003F0902"/>
    <w:rsid w:val="003F19FD"/>
    <w:rsid w:val="003F2114"/>
    <w:rsid w:val="003F3F07"/>
    <w:rsid w:val="003F4F0D"/>
    <w:rsid w:val="003F579F"/>
    <w:rsid w:val="003F66C3"/>
    <w:rsid w:val="00401886"/>
    <w:rsid w:val="00401E1E"/>
    <w:rsid w:val="0040303B"/>
    <w:rsid w:val="004036FA"/>
    <w:rsid w:val="00404F74"/>
    <w:rsid w:val="0040605D"/>
    <w:rsid w:val="004066B7"/>
    <w:rsid w:val="00407260"/>
    <w:rsid w:val="00407915"/>
    <w:rsid w:val="00407F9C"/>
    <w:rsid w:val="00410872"/>
    <w:rsid w:val="00410EB5"/>
    <w:rsid w:val="0041213A"/>
    <w:rsid w:val="00412296"/>
    <w:rsid w:val="0041237D"/>
    <w:rsid w:val="00412D7F"/>
    <w:rsid w:val="004139BA"/>
    <w:rsid w:val="00417D10"/>
    <w:rsid w:val="00420336"/>
    <w:rsid w:val="004220B3"/>
    <w:rsid w:val="0042229C"/>
    <w:rsid w:val="00422739"/>
    <w:rsid w:val="004239E0"/>
    <w:rsid w:val="00423B52"/>
    <w:rsid w:val="004251A9"/>
    <w:rsid w:val="00425AE8"/>
    <w:rsid w:val="004265BD"/>
    <w:rsid w:val="00426915"/>
    <w:rsid w:val="004273BC"/>
    <w:rsid w:val="00427744"/>
    <w:rsid w:val="00427994"/>
    <w:rsid w:val="004279F4"/>
    <w:rsid w:val="00427A7C"/>
    <w:rsid w:val="00427FD5"/>
    <w:rsid w:val="00430F64"/>
    <w:rsid w:val="0043115D"/>
    <w:rsid w:val="004328DC"/>
    <w:rsid w:val="00432C53"/>
    <w:rsid w:val="004336A3"/>
    <w:rsid w:val="00433F68"/>
    <w:rsid w:val="004342CE"/>
    <w:rsid w:val="00434855"/>
    <w:rsid w:val="0043633C"/>
    <w:rsid w:val="004363EC"/>
    <w:rsid w:val="00436A80"/>
    <w:rsid w:val="0043794D"/>
    <w:rsid w:val="00437B69"/>
    <w:rsid w:val="0044039A"/>
    <w:rsid w:val="00440569"/>
    <w:rsid w:val="00440CCD"/>
    <w:rsid w:val="00441843"/>
    <w:rsid w:val="00441FE2"/>
    <w:rsid w:val="00442A61"/>
    <w:rsid w:val="004432AB"/>
    <w:rsid w:val="0044488D"/>
    <w:rsid w:val="00444E8A"/>
    <w:rsid w:val="00445174"/>
    <w:rsid w:val="00445C88"/>
    <w:rsid w:val="00445E2F"/>
    <w:rsid w:val="0044655C"/>
    <w:rsid w:val="004473DC"/>
    <w:rsid w:val="00447EA3"/>
    <w:rsid w:val="00450073"/>
    <w:rsid w:val="004520A7"/>
    <w:rsid w:val="0045277E"/>
    <w:rsid w:val="00453EFA"/>
    <w:rsid w:val="00455279"/>
    <w:rsid w:val="00455DC2"/>
    <w:rsid w:val="00456850"/>
    <w:rsid w:val="00457CEA"/>
    <w:rsid w:val="00461A0D"/>
    <w:rsid w:val="004622F0"/>
    <w:rsid w:val="00462B9C"/>
    <w:rsid w:val="00464DA7"/>
    <w:rsid w:val="00466492"/>
    <w:rsid w:val="004665B6"/>
    <w:rsid w:val="00467EC6"/>
    <w:rsid w:val="00471411"/>
    <w:rsid w:val="00471839"/>
    <w:rsid w:val="00471912"/>
    <w:rsid w:val="00472AAA"/>
    <w:rsid w:val="00474230"/>
    <w:rsid w:val="00474BFC"/>
    <w:rsid w:val="0047536A"/>
    <w:rsid w:val="004758E0"/>
    <w:rsid w:val="00475A2C"/>
    <w:rsid w:val="00477932"/>
    <w:rsid w:val="00480A01"/>
    <w:rsid w:val="00480AD0"/>
    <w:rsid w:val="004820F9"/>
    <w:rsid w:val="00483BA6"/>
    <w:rsid w:val="0048492A"/>
    <w:rsid w:val="004849FA"/>
    <w:rsid w:val="00485408"/>
    <w:rsid w:val="0048603E"/>
    <w:rsid w:val="0048640D"/>
    <w:rsid w:val="00486FF7"/>
    <w:rsid w:val="00487035"/>
    <w:rsid w:val="00490057"/>
    <w:rsid w:val="00490E0B"/>
    <w:rsid w:val="00491357"/>
    <w:rsid w:val="004914E2"/>
    <w:rsid w:val="004915D3"/>
    <w:rsid w:val="00494B95"/>
    <w:rsid w:val="00494C2A"/>
    <w:rsid w:val="0049556F"/>
    <w:rsid w:val="004955A6"/>
    <w:rsid w:val="004958D5"/>
    <w:rsid w:val="00496A40"/>
    <w:rsid w:val="004978D9"/>
    <w:rsid w:val="004A13D0"/>
    <w:rsid w:val="004A1AA4"/>
    <w:rsid w:val="004A1C95"/>
    <w:rsid w:val="004A2366"/>
    <w:rsid w:val="004A3B08"/>
    <w:rsid w:val="004A4B42"/>
    <w:rsid w:val="004A5BD3"/>
    <w:rsid w:val="004A5E2D"/>
    <w:rsid w:val="004A65A7"/>
    <w:rsid w:val="004B05F2"/>
    <w:rsid w:val="004B1129"/>
    <w:rsid w:val="004B147F"/>
    <w:rsid w:val="004B1D4F"/>
    <w:rsid w:val="004B29A8"/>
    <w:rsid w:val="004B2E87"/>
    <w:rsid w:val="004B3024"/>
    <w:rsid w:val="004B4B41"/>
    <w:rsid w:val="004B7B76"/>
    <w:rsid w:val="004C1E80"/>
    <w:rsid w:val="004C21F0"/>
    <w:rsid w:val="004C2BDB"/>
    <w:rsid w:val="004C3CAC"/>
    <w:rsid w:val="004C3E4E"/>
    <w:rsid w:val="004C4177"/>
    <w:rsid w:val="004C49F9"/>
    <w:rsid w:val="004C5E3C"/>
    <w:rsid w:val="004C6166"/>
    <w:rsid w:val="004C723F"/>
    <w:rsid w:val="004C7848"/>
    <w:rsid w:val="004D0C09"/>
    <w:rsid w:val="004D2721"/>
    <w:rsid w:val="004D3384"/>
    <w:rsid w:val="004D3FCC"/>
    <w:rsid w:val="004D4487"/>
    <w:rsid w:val="004D5A9A"/>
    <w:rsid w:val="004D67A9"/>
    <w:rsid w:val="004D79BB"/>
    <w:rsid w:val="004E25F9"/>
    <w:rsid w:val="004E38F7"/>
    <w:rsid w:val="004E3A99"/>
    <w:rsid w:val="004E3FBE"/>
    <w:rsid w:val="004E43EC"/>
    <w:rsid w:val="004E4A5F"/>
    <w:rsid w:val="004E4B3C"/>
    <w:rsid w:val="004E6605"/>
    <w:rsid w:val="004E6769"/>
    <w:rsid w:val="004E6AD1"/>
    <w:rsid w:val="004E6BEE"/>
    <w:rsid w:val="004E6D04"/>
    <w:rsid w:val="004E6EA3"/>
    <w:rsid w:val="004E7570"/>
    <w:rsid w:val="004E75C9"/>
    <w:rsid w:val="004F07DD"/>
    <w:rsid w:val="004F3027"/>
    <w:rsid w:val="004F392C"/>
    <w:rsid w:val="004F3B52"/>
    <w:rsid w:val="004F3F5C"/>
    <w:rsid w:val="004F4759"/>
    <w:rsid w:val="004F4CFF"/>
    <w:rsid w:val="004F51CE"/>
    <w:rsid w:val="004F59C1"/>
    <w:rsid w:val="004F645F"/>
    <w:rsid w:val="004F7BE2"/>
    <w:rsid w:val="0050173F"/>
    <w:rsid w:val="0050427C"/>
    <w:rsid w:val="005046C9"/>
    <w:rsid w:val="00504700"/>
    <w:rsid w:val="00504B8D"/>
    <w:rsid w:val="00504E43"/>
    <w:rsid w:val="00504F41"/>
    <w:rsid w:val="00505316"/>
    <w:rsid w:val="005059D1"/>
    <w:rsid w:val="00505E2F"/>
    <w:rsid w:val="00505F2C"/>
    <w:rsid w:val="00505F87"/>
    <w:rsid w:val="00507C8F"/>
    <w:rsid w:val="00507E07"/>
    <w:rsid w:val="0051080C"/>
    <w:rsid w:val="00510E4E"/>
    <w:rsid w:val="00513125"/>
    <w:rsid w:val="005146E1"/>
    <w:rsid w:val="0051496D"/>
    <w:rsid w:val="00514DB9"/>
    <w:rsid w:val="005152BA"/>
    <w:rsid w:val="0051750D"/>
    <w:rsid w:val="00520B67"/>
    <w:rsid w:val="00520E7B"/>
    <w:rsid w:val="005213F1"/>
    <w:rsid w:val="00521B63"/>
    <w:rsid w:val="00521D0F"/>
    <w:rsid w:val="005238BD"/>
    <w:rsid w:val="00524F98"/>
    <w:rsid w:val="005252F2"/>
    <w:rsid w:val="00525729"/>
    <w:rsid w:val="00525AD9"/>
    <w:rsid w:val="00525DE9"/>
    <w:rsid w:val="00525FC8"/>
    <w:rsid w:val="005267CE"/>
    <w:rsid w:val="0053089A"/>
    <w:rsid w:val="00530F2E"/>
    <w:rsid w:val="005310AC"/>
    <w:rsid w:val="00531800"/>
    <w:rsid w:val="0053250E"/>
    <w:rsid w:val="0053455E"/>
    <w:rsid w:val="00534732"/>
    <w:rsid w:val="00534F20"/>
    <w:rsid w:val="00535585"/>
    <w:rsid w:val="00541459"/>
    <w:rsid w:val="00541CB1"/>
    <w:rsid w:val="00542344"/>
    <w:rsid w:val="00542822"/>
    <w:rsid w:val="005431C9"/>
    <w:rsid w:val="0054459D"/>
    <w:rsid w:val="00544602"/>
    <w:rsid w:val="00544724"/>
    <w:rsid w:val="0054487D"/>
    <w:rsid w:val="00544EDA"/>
    <w:rsid w:val="00545441"/>
    <w:rsid w:val="00545928"/>
    <w:rsid w:val="00545AC8"/>
    <w:rsid w:val="00545E83"/>
    <w:rsid w:val="0054714F"/>
    <w:rsid w:val="0054760E"/>
    <w:rsid w:val="00550ED6"/>
    <w:rsid w:val="005516D1"/>
    <w:rsid w:val="00551E73"/>
    <w:rsid w:val="00552ABA"/>
    <w:rsid w:val="00553C0E"/>
    <w:rsid w:val="00553DF9"/>
    <w:rsid w:val="00553F50"/>
    <w:rsid w:val="00555EB1"/>
    <w:rsid w:val="00556629"/>
    <w:rsid w:val="00556A16"/>
    <w:rsid w:val="00556DD3"/>
    <w:rsid w:val="00560F08"/>
    <w:rsid w:val="00561A9C"/>
    <w:rsid w:val="00562505"/>
    <w:rsid w:val="00562A54"/>
    <w:rsid w:val="00562D6B"/>
    <w:rsid w:val="00566D0B"/>
    <w:rsid w:val="00567BAD"/>
    <w:rsid w:val="0057013D"/>
    <w:rsid w:val="00570F28"/>
    <w:rsid w:val="0057105A"/>
    <w:rsid w:val="005715FF"/>
    <w:rsid w:val="005717E8"/>
    <w:rsid w:val="005726D1"/>
    <w:rsid w:val="005726E2"/>
    <w:rsid w:val="005746BA"/>
    <w:rsid w:val="005765F8"/>
    <w:rsid w:val="00576695"/>
    <w:rsid w:val="005769D0"/>
    <w:rsid w:val="00585D56"/>
    <w:rsid w:val="00587EDF"/>
    <w:rsid w:val="00591648"/>
    <w:rsid w:val="0059194A"/>
    <w:rsid w:val="00591ADA"/>
    <w:rsid w:val="005923B5"/>
    <w:rsid w:val="00592FCF"/>
    <w:rsid w:val="00593229"/>
    <w:rsid w:val="005939C6"/>
    <w:rsid w:val="00593FD9"/>
    <w:rsid w:val="00594855"/>
    <w:rsid w:val="005950FF"/>
    <w:rsid w:val="00596EBC"/>
    <w:rsid w:val="005974C3"/>
    <w:rsid w:val="005A0676"/>
    <w:rsid w:val="005A177B"/>
    <w:rsid w:val="005A27AC"/>
    <w:rsid w:val="005A38A1"/>
    <w:rsid w:val="005A3AE8"/>
    <w:rsid w:val="005A5A95"/>
    <w:rsid w:val="005A5C90"/>
    <w:rsid w:val="005A6513"/>
    <w:rsid w:val="005A6D2B"/>
    <w:rsid w:val="005A74AF"/>
    <w:rsid w:val="005A7B33"/>
    <w:rsid w:val="005B0646"/>
    <w:rsid w:val="005B0A99"/>
    <w:rsid w:val="005B100A"/>
    <w:rsid w:val="005B258F"/>
    <w:rsid w:val="005B3966"/>
    <w:rsid w:val="005B3967"/>
    <w:rsid w:val="005B4B78"/>
    <w:rsid w:val="005B53BA"/>
    <w:rsid w:val="005B5AA5"/>
    <w:rsid w:val="005B7086"/>
    <w:rsid w:val="005B7261"/>
    <w:rsid w:val="005B7ABE"/>
    <w:rsid w:val="005B7B2F"/>
    <w:rsid w:val="005B7B79"/>
    <w:rsid w:val="005C013C"/>
    <w:rsid w:val="005C1241"/>
    <w:rsid w:val="005C1814"/>
    <w:rsid w:val="005C194E"/>
    <w:rsid w:val="005C1E60"/>
    <w:rsid w:val="005C2AAC"/>
    <w:rsid w:val="005C3030"/>
    <w:rsid w:val="005C3703"/>
    <w:rsid w:val="005C5E81"/>
    <w:rsid w:val="005C5F8A"/>
    <w:rsid w:val="005C5FF1"/>
    <w:rsid w:val="005C706C"/>
    <w:rsid w:val="005C7BD4"/>
    <w:rsid w:val="005D059F"/>
    <w:rsid w:val="005D236B"/>
    <w:rsid w:val="005D268C"/>
    <w:rsid w:val="005D2A54"/>
    <w:rsid w:val="005D2D48"/>
    <w:rsid w:val="005D2FCC"/>
    <w:rsid w:val="005D3483"/>
    <w:rsid w:val="005D50AA"/>
    <w:rsid w:val="005D50D2"/>
    <w:rsid w:val="005D605E"/>
    <w:rsid w:val="005D654F"/>
    <w:rsid w:val="005D65C8"/>
    <w:rsid w:val="005E08F1"/>
    <w:rsid w:val="005E0A30"/>
    <w:rsid w:val="005E113D"/>
    <w:rsid w:val="005E1507"/>
    <w:rsid w:val="005E15AE"/>
    <w:rsid w:val="005E1626"/>
    <w:rsid w:val="005E2ACB"/>
    <w:rsid w:val="005E2F18"/>
    <w:rsid w:val="005E3E7A"/>
    <w:rsid w:val="005E64EC"/>
    <w:rsid w:val="005E6D02"/>
    <w:rsid w:val="005E748D"/>
    <w:rsid w:val="005E7647"/>
    <w:rsid w:val="005F12A3"/>
    <w:rsid w:val="005F2C99"/>
    <w:rsid w:val="005F3679"/>
    <w:rsid w:val="005F398B"/>
    <w:rsid w:val="005F3B15"/>
    <w:rsid w:val="005F4634"/>
    <w:rsid w:val="005F4F32"/>
    <w:rsid w:val="005F511B"/>
    <w:rsid w:val="005F6A41"/>
    <w:rsid w:val="005F6E6C"/>
    <w:rsid w:val="005F7D27"/>
    <w:rsid w:val="005F7F5B"/>
    <w:rsid w:val="0060073F"/>
    <w:rsid w:val="00600821"/>
    <w:rsid w:val="006015D4"/>
    <w:rsid w:val="006020F8"/>
    <w:rsid w:val="00602415"/>
    <w:rsid w:val="00602470"/>
    <w:rsid w:val="0060332F"/>
    <w:rsid w:val="00604412"/>
    <w:rsid w:val="0060458D"/>
    <w:rsid w:val="00606BC3"/>
    <w:rsid w:val="006107DB"/>
    <w:rsid w:val="00610AB2"/>
    <w:rsid w:val="00610F81"/>
    <w:rsid w:val="006147CE"/>
    <w:rsid w:val="00614D33"/>
    <w:rsid w:val="00615265"/>
    <w:rsid w:val="0061530B"/>
    <w:rsid w:val="0061542F"/>
    <w:rsid w:val="00616231"/>
    <w:rsid w:val="00616314"/>
    <w:rsid w:val="00616A13"/>
    <w:rsid w:val="00617A6B"/>
    <w:rsid w:val="00623111"/>
    <w:rsid w:val="0062412A"/>
    <w:rsid w:val="00625478"/>
    <w:rsid w:val="00627191"/>
    <w:rsid w:val="00631930"/>
    <w:rsid w:val="006344D1"/>
    <w:rsid w:val="0063557E"/>
    <w:rsid w:val="0063608F"/>
    <w:rsid w:val="00636A6A"/>
    <w:rsid w:val="00636E7A"/>
    <w:rsid w:val="0063742D"/>
    <w:rsid w:val="0064005F"/>
    <w:rsid w:val="0064094F"/>
    <w:rsid w:val="00640B19"/>
    <w:rsid w:val="006421A4"/>
    <w:rsid w:val="00642BCD"/>
    <w:rsid w:val="00642FA2"/>
    <w:rsid w:val="00643A6F"/>
    <w:rsid w:val="00643D4E"/>
    <w:rsid w:val="00645E19"/>
    <w:rsid w:val="0064668B"/>
    <w:rsid w:val="0065183E"/>
    <w:rsid w:val="00652A1E"/>
    <w:rsid w:val="0065325C"/>
    <w:rsid w:val="00654724"/>
    <w:rsid w:val="006548A5"/>
    <w:rsid w:val="006558DA"/>
    <w:rsid w:val="00656148"/>
    <w:rsid w:val="00656375"/>
    <w:rsid w:val="00656BEB"/>
    <w:rsid w:val="00660A4A"/>
    <w:rsid w:val="00661120"/>
    <w:rsid w:val="006612AB"/>
    <w:rsid w:val="006614E0"/>
    <w:rsid w:val="00661502"/>
    <w:rsid w:val="006626D7"/>
    <w:rsid w:val="006637E1"/>
    <w:rsid w:val="00665790"/>
    <w:rsid w:val="00666130"/>
    <w:rsid w:val="00666F1D"/>
    <w:rsid w:val="00667C73"/>
    <w:rsid w:val="00670C9F"/>
    <w:rsid w:val="0067173B"/>
    <w:rsid w:val="006731EE"/>
    <w:rsid w:val="00673371"/>
    <w:rsid w:val="00673E4D"/>
    <w:rsid w:val="006744F3"/>
    <w:rsid w:val="00675517"/>
    <w:rsid w:val="006759C0"/>
    <w:rsid w:val="00675CFD"/>
    <w:rsid w:val="00676692"/>
    <w:rsid w:val="00677737"/>
    <w:rsid w:val="00677A79"/>
    <w:rsid w:val="00677F56"/>
    <w:rsid w:val="00683C5E"/>
    <w:rsid w:val="0068491B"/>
    <w:rsid w:val="00685A84"/>
    <w:rsid w:val="006862D4"/>
    <w:rsid w:val="0068749B"/>
    <w:rsid w:val="00687C60"/>
    <w:rsid w:val="00690582"/>
    <w:rsid w:val="006905E9"/>
    <w:rsid w:val="00690607"/>
    <w:rsid w:val="006912C3"/>
    <w:rsid w:val="0069428A"/>
    <w:rsid w:val="006947E5"/>
    <w:rsid w:val="006951BA"/>
    <w:rsid w:val="00695A84"/>
    <w:rsid w:val="0069612E"/>
    <w:rsid w:val="00696843"/>
    <w:rsid w:val="006A060B"/>
    <w:rsid w:val="006A0F45"/>
    <w:rsid w:val="006A1678"/>
    <w:rsid w:val="006A1682"/>
    <w:rsid w:val="006A223E"/>
    <w:rsid w:val="006A2312"/>
    <w:rsid w:val="006A518B"/>
    <w:rsid w:val="006A5C07"/>
    <w:rsid w:val="006B02A9"/>
    <w:rsid w:val="006B045B"/>
    <w:rsid w:val="006B0705"/>
    <w:rsid w:val="006B07FE"/>
    <w:rsid w:val="006B2D99"/>
    <w:rsid w:val="006B2EA2"/>
    <w:rsid w:val="006B3CD6"/>
    <w:rsid w:val="006B506A"/>
    <w:rsid w:val="006B6BD3"/>
    <w:rsid w:val="006B725D"/>
    <w:rsid w:val="006C0712"/>
    <w:rsid w:val="006C1ADE"/>
    <w:rsid w:val="006C1EC8"/>
    <w:rsid w:val="006C20C4"/>
    <w:rsid w:val="006C3D99"/>
    <w:rsid w:val="006C426B"/>
    <w:rsid w:val="006C4C40"/>
    <w:rsid w:val="006C5EEB"/>
    <w:rsid w:val="006C797B"/>
    <w:rsid w:val="006C7C42"/>
    <w:rsid w:val="006D1551"/>
    <w:rsid w:val="006D1B10"/>
    <w:rsid w:val="006D1BC1"/>
    <w:rsid w:val="006D4908"/>
    <w:rsid w:val="006D50C2"/>
    <w:rsid w:val="006D69FE"/>
    <w:rsid w:val="006D6E8A"/>
    <w:rsid w:val="006D740B"/>
    <w:rsid w:val="006E030E"/>
    <w:rsid w:val="006E19E2"/>
    <w:rsid w:val="006E1AD8"/>
    <w:rsid w:val="006E20DB"/>
    <w:rsid w:val="006E23F0"/>
    <w:rsid w:val="006E2BFD"/>
    <w:rsid w:val="006E37FB"/>
    <w:rsid w:val="006E4382"/>
    <w:rsid w:val="006E4B41"/>
    <w:rsid w:val="006E4FCB"/>
    <w:rsid w:val="006E522A"/>
    <w:rsid w:val="006E7D66"/>
    <w:rsid w:val="006E7F77"/>
    <w:rsid w:val="006F0C06"/>
    <w:rsid w:val="006F0E45"/>
    <w:rsid w:val="006F1677"/>
    <w:rsid w:val="006F17CE"/>
    <w:rsid w:val="006F2E18"/>
    <w:rsid w:val="006F3B33"/>
    <w:rsid w:val="006F3D71"/>
    <w:rsid w:val="006F40D0"/>
    <w:rsid w:val="006F418D"/>
    <w:rsid w:val="006F52AF"/>
    <w:rsid w:val="006F5952"/>
    <w:rsid w:val="006F5C51"/>
    <w:rsid w:val="006F6F1F"/>
    <w:rsid w:val="006F799E"/>
    <w:rsid w:val="007003EC"/>
    <w:rsid w:val="00700B24"/>
    <w:rsid w:val="00701102"/>
    <w:rsid w:val="00701705"/>
    <w:rsid w:val="007022F8"/>
    <w:rsid w:val="00702C0D"/>
    <w:rsid w:val="007031D2"/>
    <w:rsid w:val="00703CA5"/>
    <w:rsid w:val="0070491F"/>
    <w:rsid w:val="00704E23"/>
    <w:rsid w:val="00705D68"/>
    <w:rsid w:val="0070660E"/>
    <w:rsid w:val="00707406"/>
    <w:rsid w:val="00710B2D"/>
    <w:rsid w:val="0071173A"/>
    <w:rsid w:val="0071176F"/>
    <w:rsid w:val="0071198B"/>
    <w:rsid w:val="00712153"/>
    <w:rsid w:val="0071440C"/>
    <w:rsid w:val="00714B38"/>
    <w:rsid w:val="00714CE6"/>
    <w:rsid w:val="0071533F"/>
    <w:rsid w:val="0071543C"/>
    <w:rsid w:val="00715ACA"/>
    <w:rsid w:val="00716BBF"/>
    <w:rsid w:val="00716C1A"/>
    <w:rsid w:val="00717582"/>
    <w:rsid w:val="007178BE"/>
    <w:rsid w:val="00722449"/>
    <w:rsid w:val="00722B35"/>
    <w:rsid w:val="00722E67"/>
    <w:rsid w:val="00723318"/>
    <w:rsid w:val="00723533"/>
    <w:rsid w:val="007238BA"/>
    <w:rsid w:val="00724166"/>
    <w:rsid w:val="00724223"/>
    <w:rsid w:val="007256FB"/>
    <w:rsid w:val="00725949"/>
    <w:rsid w:val="00725BF8"/>
    <w:rsid w:val="00725D5D"/>
    <w:rsid w:val="00726005"/>
    <w:rsid w:val="007265A3"/>
    <w:rsid w:val="00727248"/>
    <w:rsid w:val="0072732F"/>
    <w:rsid w:val="00727832"/>
    <w:rsid w:val="00727F23"/>
    <w:rsid w:val="00727F3D"/>
    <w:rsid w:val="00727F5E"/>
    <w:rsid w:val="00730593"/>
    <w:rsid w:val="00731485"/>
    <w:rsid w:val="007315EF"/>
    <w:rsid w:val="00731FA9"/>
    <w:rsid w:val="0073318C"/>
    <w:rsid w:val="007335F7"/>
    <w:rsid w:val="0073456D"/>
    <w:rsid w:val="007368A3"/>
    <w:rsid w:val="0074007C"/>
    <w:rsid w:val="00740D3D"/>
    <w:rsid w:val="00741AF9"/>
    <w:rsid w:val="00741EAF"/>
    <w:rsid w:val="007423D2"/>
    <w:rsid w:val="0074275A"/>
    <w:rsid w:val="00743590"/>
    <w:rsid w:val="00744793"/>
    <w:rsid w:val="007454D7"/>
    <w:rsid w:val="0074557C"/>
    <w:rsid w:val="007460B9"/>
    <w:rsid w:val="00747559"/>
    <w:rsid w:val="00750609"/>
    <w:rsid w:val="00752526"/>
    <w:rsid w:val="00752AC1"/>
    <w:rsid w:val="00753704"/>
    <w:rsid w:val="00754F68"/>
    <w:rsid w:val="00755E28"/>
    <w:rsid w:val="00756B49"/>
    <w:rsid w:val="00756B6B"/>
    <w:rsid w:val="00756C29"/>
    <w:rsid w:val="00757DAC"/>
    <w:rsid w:val="00760065"/>
    <w:rsid w:val="00760A75"/>
    <w:rsid w:val="00761331"/>
    <w:rsid w:val="00761D8B"/>
    <w:rsid w:val="00762B0E"/>
    <w:rsid w:val="0076393B"/>
    <w:rsid w:val="0076453E"/>
    <w:rsid w:val="00764681"/>
    <w:rsid w:val="0076536C"/>
    <w:rsid w:val="007673F3"/>
    <w:rsid w:val="00767CE5"/>
    <w:rsid w:val="0077132A"/>
    <w:rsid w:val="0077272F"/>
    <w:rsid w:val="0077289F"/>
    <w:rsid w:val="00772C07"/>
    <w:rsid w:val="00773F90"/>
    <w:rsid w:val="00773FDF"/>
    <w:rsid w:val="00774009"/>
    <w:rsid w:val="00774E5A"/>
    <w:rsid w:val="0077630D"/>
    <w:rsid w:val="00776408"/>
    <w:rsid w:val="00776CB5"/>
    <w:rsid w:val="0078151F"/>
    <w:rsid w:val="0078170A"/>
    <w:rsid w:val="007818FA"/>
    <w:rsid w:val="00781FDD"/>
    <w:rsid w:val="00782367"/>
    <w:rsid w:val="00782D04"/>
    <w:rsid w:val="0078344D"/>
    <w:rsid w:val="00783713"/>
    <w:rsid w:val="007838E9"/>
    <w:rsid w:val="00783D06"/>
    <w:rsid w:val="0078406E"/>
    <w:rsid w:val="0078475A"/>
    <w:rsid w:val="0078538F"/>
    <w:rsid w:val="007861F8"/>
    <w:rsid w:val="007872B2"/>
    <w:rsid w:val="00790B56"/>
    <w:rsid w:val="00790E0F"/>
    <w:rsid w:val="0079155B"/>
    <w:rsid w:val="00791A50"/>
    <w:rsid w:val="007928C7"/>
    <w:rsid w:val="00792B3E"/>
    <w:rsid w:val="00794F34"/>
    <w:rsid w:val="00795FCE"/>
    <w:rsid w:val="007965FB"/>
    <w:rsid w:val="00796D69"/>
    <w:rsid w:val="007A065E"/>
    <w:rsid w:val="007A15E6"/>
    <w:rsid w:val="007A360B"/>
    <w:rsid w:val="007A3A02"/>
    <w:rsid w:val="007A4008"/>
    <w:rsid w:val="007A4F08"/>
    <w:rsid w:val="007A54BD"/>
    <w:rsid w:val="007A659C"/>
    <w:rsid w:val="007A6655"/>
    <w:rsid w:val="007B2300"/>
    <w:rsid w:val="007B2974"/>
    <w:rsid w:val="007B3422"/>
    <w:rsid w:val="007B3862"/>
    <w:rsid w:val="007B442D"/>
    <w:rsid w:val="007B4507"/>
    <w:rsid w:val="007B64D7"/>
    <w:rsid w:val="007B6CFC"/>
    <w:rsid w:val="007C0970"/>
    <w:rsid w:val="007C14BB"/>
    <w:rsid w:val="007C1A6D"/>
    <w:rsid w:val="007C2065"/>
    <w:rsid w:val="007C2BDD"/>
    <w:rsid w:val="007C31AD"/>
    <w:rsid w:val="007C34A4"/>
    <w:rsid w:val="007C39BD"/>
    <w:rsid w:val="007C3BAA"/>
    <w:rsid w:val="007C4415"/>
    <w:rsid w:val="007C4899"/>
    <w:rsid w:val="007C4BF1"/>
    <w:rsid w:val="007C5AD0"/>
    <w:rsid w:val="007C6369"/>
    <w:rsid w:val="007C649D"/>
    <w:rsid w:val="007C7569"/>
    <w:rsid w:val="007C7BB6"/>
    <w:rsid w:val="007D2BF7"/>
    <w:rsid w:val="007D422A"/>
    <w:rsid w:val="007D4469"/>
    <w:rsid w:val="007D5BB8"/>
    <w:rsid w:val="007D660F"/>
    <w:rsid w:val="007D7708"/>
    <w:rsid w:val="007D79D9"/>
    <w:rsid w:val="007E2C93"/>
    <w:rsid w:val="007E334D"/>
    <w:rsid w:val="007E357E"/>
    <w:rsid w:val="007E3FA4"/>
    <w:rsid w:val="007E4048"/>
    <w:rsid w:val="007E4A60"/>
    <w:rsid w:val="007E4DDB"/>
    <w:rsid w:val="007E5517"/>
    <w:rsid w:val="007E58F9"/>
    <w:rsid w:val="007E5C5F"/>
    <w:rsid w:val="007E6252"/>
    <w:rsid w:val="007E630E"/>
    <w:rsid w:val="007E66E7"/>
    <w:rsid w:val="007E6F12"/>
    <w:rsid w:val="007E7026"/>
    <w:rsid w:val="007E7572"/>
    <w:rsid w:val="007E7BB8"/>
    <w:rsid w:val="007F0F59"/>
    <w:rsid w:val="007F1941"/>
    <w:rsid w:val="007F19F8"/>
    <w:rsid w:val="007F26B6"/>
    <w:rsid w:val="007F3718"/>
    <w:rsid w:val="007F37E0"/>
    <w:rsid w:val="007F64E7"/>
    <w:rsid w:val="007F6ED1"/>
    <w:rsid w:val="007F7315"/>
    <w:rsid w:val="007F7AC2"/>
    <w:rsid w:val="007F7BA7"/>
    <w:rsid w:val="00800878"/>
    <w:rsid w:val="00801C3D"/>
    <w:rsid w:val="008027CF"/>
    <w:rsid w:val="008028BE"/>
    <w:rsid w:val="00803D36"/>
    <w:rsid w:val="0080449E"/>
    <w:rsid w:val="00804744"/>
    <w:rsid w:val="00804FEC"/>
    <w:rsid w:val="00806778"/>
    <w:rsid w:val="00806EE6"/>
    <w:rsid w:val="0080720A"/>
    <w:rsid w:val="00807847"/>
    <w:rsid w:val="00807AEA"/>
    <w:rsid w:val="00807B08"/>
    <w:rsid w:val="00810343"/>
    <w:rsid w:val="00811039"/>
    <w:rsid w:val="00812128"/>
    <w:rsid w:val="0081266D"/>
    <w:rsid w:val="0081290D"/>
    <w:rsid w:val="00812D33"/>
    <w:rsid w:val="00813D4F"/>
    <w:rsid w:val="008144C7"/>
    <w:rsid w:val="00814776"/>
    <w:rsid w:val="00814840"/>
    <w:rsid w:val="00814870"/>
    <w:rsid w:val="00814C50"/>
    <w:rsid w:val="00814F08"/>
    <w:rsid w:val="00814FF2"/>
    <w:rsid w:val="00815492"/>
    <w:rsid w:val="008156FD"/>
    <w:rsid w:val="00815C8D"/>
    <w:rsid w:val="008170E5"/>
    <w:rsid w:val="008179C3"/>
    <w:rsid w:val="0082031F"/>
    <w:rsid w:val="00820A87"/>
    <w:rsid w:val="00820BA6"/>
    <w:rsid w:val="00820ECD"/>
    <w:rsid w:val="0082111E"/>
    <w:rsid w:val="00821E29"/>
    <w:rsid w:val="00821FF0"/>
    <w:rsid w:val="00822053"/>
    <w:rsid w:val="0082219D"/>
    <w:rsid w:val="00823185"/>
    <w:rsid w:val="008231EA"/>
    <w:rsid w:val="008241A5"/>
    <w:rsid w:val="00825843"/>
    <w:rsid w:val="008265D0"/>
    <w:rsid w:val="00826647"/>
    <w:rsid w:val="00826B62"/>
    <w:rsid w:val="00827B7E"/>
    <w:rsid w:val="00830194"/>
    <w:rsid w:val="00831332"/>
    <w:rsid w:val="00831C54"/>
    <w:rsid w:val="0083281E"/>
    <w:rsid w:val="0083384D"/>
    <w:rsid w:val="00833B21"/>
    <w:rsid w:val="00834156"/>
    <w:rsid w:val="00834324"/>
    <w:rsid w:val="008357C7"/>
    <w:rsid w:val="00835E29"/>
    <w:rsid w:val="00835FDB"/>
    <w:rsid w:val="00836EFE"/>
    <w:rsid w:val="00837CC3"/>
    <w:rsid w:val="00841C8B"/>
    <w:rsid w:val="00841F9E"/>
    <w:rsid w:val="008431FD"/>
    <w:rsid w:val="00843AF9"/>
    <w:rsid w:val="00843BDD"/>
    <w:rsid w:val="008446FD"/>
    <w:rsid w:val="008457BD"/>
    <w:rsid w:val="0084696F"/>
    <w:rsid w:val="00847D67"/>
    <w:rsid w:val="00850261"/>
    <w:rsid w:val="00850A49"/>
    <w:rsid w:val="00850B6B"/>
    <w:rsid w:val="008516C3"/>
    <w:rsid w:val="00853317"/>
    <w:rsid w:val="00853561"/>
    <w:rsid w:val="00853843"/>
    <w:rsid w:val="00854519"/>
    <w:rsid w:val="00854E48"/>
    <w:rsid w:val="008550A0"/>
    <w:rsid w:val="00855BB5"/>
    <w:rsid w:val="00856341"/>
    <w:rsid w:val="00856E81"/>
    <w:rsid w:val="008579C9"/>
    <w:rsid w:val="00860F4F"/>
    <w:rsid w:val="008610A7"/>
    <w:rsid w:val="00862527"/>
    <w:rsid w:val="00862D07"/>
    <w:rsid w:val="008637E1"/>
    <w:rsid w:val="00866184"/>
    <w:rsid w:val="0086760D"/>
    <w:rsid w:val="00870F01"/>
    <w:rsid w:val="008717E4"/>
    <w:rsid w:val="00872B83"/>
    <w:rsid w:val="008749BF"/>
    <w:rsid w:val="00874B41"/>
    <w:rsid w:val="00874C71"/>
    <w:rsid w:val="0087534B"/>
    <w:rsid w:val="0087542A"/>
    <w:rsid w:val="008754FA"/>
    <w:rsid w:val="00875664"/>
    <w:rsid w:val="00875882"/>
    <w:rsid w:val="00880411"/>
    <w:rsid w:val="008809A6"/>
    <w:rsid w:val="008810DA"/>
    <w:rsid w:val="0088277E"/>
    <w:rsid w:val="008837FC"/>
    <w:rsid w:val="00884312"/>
    <w:rsid w:val="0088483D"/>
    <w:rsid w:val="00884FB6"/>
    <w:rsid w:val="008857C9"/>
    <w:rsid w:val="008858FF"/>
    <w:rsid w:val="00886040"/>
    <w:rsid w:val="00886CE4"/>
    <w:rsid w:val="00891464"/>
    <w:rsid w:val="00892F29"/>
    <w:rsid w:val="00895A0D"/>
    <w:rsid w:val="00896C7C"/>
    <w:rsid w:val="00897048"/>
    <w:rsid w:val="008974D3"/>
    <w:rsid w:val="00897A9E"/>
    <w:rsid w:val="008A0463"/>
    <w:rsid w:val="008A1E25"/>
    <w:rsid w:val="008A1FB1"/>
    <w:rsid w:val="008A2F0E"/>
    <w:rsid w:val="008A3813"/>
    <w:rsid w:val="008A3AB6"/>
    <w:rsid w:val="008A4773"/>
    <w:rsid w:val="008A6316"/>
    <w:rsid w:val="008A6A56"/>
    <w:rsid w:val="008A6ABA"/>
    <w:rsid w:val="008B0C4E"/>
    <w:rsid w:val="008B1BA1"/>
    <w:rsid w:val="008B24B1"/>
    <w:rsid w:val="008B3AF3"/>
    <w:rsid w:val="008B4323"/>
    <w:rsid w:val="008B4521"/>
    <w:rsid w:val="008B5713"/>
    <w:rsid w:val="008B5E0E"/>
    <w:rsid w:val="008B74D9"/>
    <w:rsid w:val="008B79B1"/>
    <w:rsid w:val="008C2071"/>
    <w:rsid w:val="008C225E"/>
    <w:rsid w:val="008C29C1"/>
    <w:rsid w:val="008C2A3D"/>
    <w:rsid w:val="008C3FB7"/>
    <w:rsid w:val="008C448D"/>
    <w:rsid w:val="008C44AA"/>
    <w:rsid w:val="008C47F9"/>
    <w:rsid w:val="008C5274"/>
    <w:rsid w:val="008C570E"/>
    <w:rsid w:val="008C5C5E"/>
    <w:rsid w:val="008C6370"/>
    <w:rsid w:val="008C6689"/>
    <w:rsid w:val="008C66B5"/>
    <w:rsid w:val="008C6ED8"/>
    <w:rsid w:val="008C70D7"/>
    <w:rsid w:val="008C7476"/>
    <w:rsid w:val="008C7B5D"/>
    <w:rsid w:val="008D011A"/>
    <w:rsid w:val="008D05E6"/>
    <w:rsid w:val="008D1A5C"/>
    <w:rsid w:val="008D1B6E"/>
    <w:rsid w:val="008D27C7"/>
    <w:rsid w:val="008D27F7"/>
    <w:rsid w:val="008D2AEA"/>
    <w:rsid w:val="008D2BE5"/>
    <w:rsid w:val="008D303E"/>
    <w:rsid w:val="008D30B4"/>
    <w:rsid w:val="008D445F"/>
    <w:rsid w:val="008D4C87"/>
    <w:rsid w:val="008D4D51"/>
    <w:rsid w:val="008D54CB"/>
    <w:rsid w:val="008D5C92"/>
    <w:rsid w:val="008D6DE2"/>
    <w:rsid w:val="008D7474"/>
    <w:rsid w:val="008D7E32"/>
    <w:rsid w:val="008E0B53"/>
    <w:rsid w:val="008E11A4"/>
    <w:rsid w:val="008E125D"/>
    <w:rsid w:val="008E2752"/>
    <w:rsid w:val="008E2833"/>
    <w:rsid w:val="008E350E"/>
    <w:rsid w:val="008E399B"/>
    <w:rsid w:val="008E454F"/>
    <w:rsid w:val="008E4B2F"/>
    <w:rsid w:val="008E4F95"/>
    <w:rsid w:val="008E56CA"/>
    <w:rsid w:val="008E6F2E"/>
    <w:rsid w:val="008E7107"/>
    <w:rsid w:val="008F0521"/>
    <w:rsid w:val="008F0F5D"/>
    <w:rsid w:val="008F261A"/>
    <w:rsid w:val="008F4740"/>
    <w:rsid w:val="008F4DD2"/>
    <w:rsid w:val="008F5522"/>
    <w:rsid w:val="008F6C5D"/>
    <w:rsid w:val="008F6CC3"/>
    <w:rsid w:val="008F7F8C"/>
    <w:rsid w:val="00900948"/>
    <w:rsid w:val="00900F03"/>
    <w:rsid w:val="00901BFF"/>
    <w:rsid w:val="00901C4D"/>
    <w:rsid w:val="009023A9"/>
    <w:rsid w:val="00902D3C"/>
    <w:rsid w:val="009030D4"/>
    <w:rsid w:val="0090661D"/>
    <w:rsid w:val="00906E3C"/>
    <w:rsid w:val="009074A3"/>
    <w:rsid w:val="009100FE"/>
    <w:rsid w:val="009127F9"/>
    <w:rsid w:val="009134C8"/>
    <w:rsid w:val="00913A31"/>
    <w:rsid w:val="00913FAB"/>
    <w:rsid w:val="0091437F"/>
    <w:rsid w:val="00914DD3"/>
    <w:rsid w:val="009154B4"/>
    <w:rsid w:val="009158BC"/>
    <w:rsid w:val="0091704D"/>
    <w:rsid w:val="009174B0"/>
    <w:rsid w:val="0091750B"/>
    <w:rsid w:val="009212F9"/>
    <w:rsid w:val="0092342E"/>
    <w:rsid w:val="0092384D"/>
    <w:rsid w:val="00923B4B"/>
    <w:rsid w:val="00924184"/>
    <w:rsid w:val="00924E2D"/>
    <w:rsid w:val="00925830"/>
    <w:rsid w:val="0092585D"/>
    <w:rsid w:val="00925F30"/>
    <w:rsid w:val="009262B4"/>
    <w:rsid w:val="009268E0"/>
    <w:rsid w:val="00926DCB"/>
    <w:rsid w:val="00926F9C"/>
    <w:rsid w:val="0092728D"/>
    <w:rsid w:val="00927412"/>
    <w:rsid w:val="00927ABE"/>
    <w:rsid w:val="00931A07"/>
    <w:rsid w:val="00932407"/>
    <w:rsid w:val="00932C2F"/>
    <w:rsid w:val="00932EFD"/>
    <w:rsid w:val="00933915"/>
    <w:rsid w:val="00933D1B"/>
    <w:rsid w:val="00933D6E"/>
    <w:rsid w:val="00934015"/>
    <w:rsid w:val="00937FE4"/>
    <w:rsid w:val="0094076E"/>
    <w:rsid w:val="00940A8C"/>
    <w:rsid w:val="00940EF4"/>
    <w:rsid w:val="0094122E"/>
    <w:rsid w:val="00941524"/>
    <w:rsid w:val="0094238D"/>
    <w:rsid w:val="009423A1"/>
    <w:rsid w:val="00942640"/>
    <w:rsid w:val="00942754"/>
    <w:rsid w:val="0094285B"/>
    <w:rsid w:val="009434B4"/>
    <w:rsid w:val="00943E75"/>
    <w:rsid w:val="00943F81"/>
    <w:rsid w:val="009453E2"/>
    <w:rsid w:val="0094599D"/>
    <w:rsid w:val="00946CEF"/>
    <w:rsid w:val="00946DDF"/>
    <w:rsid w:val="009470EB"/>
    <w:rsid w:val="009476D9"/>
    <w:rsid w:val="00950031"/>
    <w:rsid w:val="00950A83"/>
    <w:rsid w:val="00953B5A"/>
    <w:rsid w:val="00954006"/>
    <w:rsid w:val="00954A72"/>
    <w:rsid w:val="00954DD5"/>
    <w:rsid w:val="0095528C"/>
    <w:rsid w:val="00955C2F"/>
    <w:rsid w:val="00956978"/>
    <w:rsid w:val="00957E4A"/>
    <w:rsid w:val="00960912"/>
    <w:rsid w:val="009620DF"/>
    <w:rsid w:val="009630C5"/>
    <w:rsid w:val="009636E8"/>
    <w:rsid w:val="009637AF"/>
    <w:rsid w:val="00963B91"/>
    <w:rsid w:val="00964A02"/>
    <w:rsid w:val="00964A0E"/>
    <w:rsid w:val="0096514A"/>
    <w:rsid w:val="00966054"/>
    <w:rsid w:val="0096662A"/>
    <w:rsid w:val="00966C48"/>
    <w:rsid w:val="00966DE8"/>
    <w:rsid w:val="00966F1A"/>
    <w:rsid w:val="00967B2C"/>
    <w:rsid w:val="00970468"/>
    <w:rsid w:val="009706A0"/>
    <w:rsid w:val="00970FAD"/>
    <w:rsid w:val="00972BB1"/>
    <w:rsid w:val="00972C81"/>
    <w:rsid w:val="0097339E"/>
    <w:rsid w:val="00973EFC"/>
    <w:rsid w:val="00974026"/>
    <w:rsid w:val="00974AAB"/>
    <w:rsid w:val="00974C5A"/>
    <w:rsid w:val="00975D93"/>
    <w:rsid w:val="009764AD"/>
    <w:rsid w:val="009770E8"/>
    <w:rsid w:val="009808D7"/>
    <w:rsid w:val="00980D17"/>
    <w:rsid w:val="00981184"/>
    <w:rsid w:val="00981702"/>
    <w:rsid w:val="0098197F"/>
    <w:rsid w:val="00981CF6"/>
    <w:rsid w:val="0098226B"/>
    <w:rsid w:val="0098240C"/>
    <w:rsid w:val="00984102"/>
    <w:rsid w:val="009841DE"/>
    <w:rsid w:val="00984649"/>
    <w:rsid w:val="00984A6E"/>
    <w:rsid w:val="0098503C"/>
    <w:rsid w:val="00986582"/>
    <w:rsid w:val="00986BC9"/>
    <w:rsid w:val="009873F7"/>
    <w:rsid w:val="009901CF"/>
    <w:rsid w:val="00990245"/>
    <w:rsid w:val="009904ED"/>
    <w:rsid w:val="009907D7"/>
    <w:rsid w:val="009929E4"/>
    <w:rsid w:val="00993C97"/>
    <w:rsid w:val="00994A39"/>
    <w:rsid w:val="00994BDC"/>
    <w:rsid w:val="009962BA"/>
    <w:rsid w:val="009963A8"/>
    <w:rsid w:val="0099678A"/>
    <w:rsid w:val="00996C78"/>
    <w:rsid w:val="00997D27"/>
    <w:rsid w:val="009A0344"/>
    <w:rsid w:val="009A18B6"/>
    <w:rsid w:val="009A1C35"/>
    <w:rsid w:val="009A3A37"/>
    <w:rsid w:val="009A4E93"/>
    <w:rsid w:val="009A522A"/>
    <w:rsid w:val="009A5F78"/>
    <w:rsid w:val="009A6CFB"/>
    <w:rsid w:val="009A77C2"/>
    <w:rsid w:val="009A7B8C"/>
    <w:rsid w:val="009B0623"/>
    <w:rsid w:val="009B0916"/>
    <w:rsid w:val="009B130C"/>
    <w:rsid w:val="009B148D"/>
    <w:rsid w:val="009B2355"/>
    <w:rsid w:val="009B30AA"/>
    <w:rsid w:val="009B42D0"/>
    <w:rsid w:val="009B51BA"/>
    <w:rsid w:val="009B58A6"/>
    <w:rsid w:val="009B65C0"/>
    <w:rsid w:val="009C0B4E"/>
    <w:rsid w:val="009C0D63"/>
    <w:rsid w:val="009C0FA2"/>
    <w:rsid w:val="009C0FB1"/>
    <w:rsid w:val="009C1425"/>
    <w:rsid w:val="009C353A"/>
    <w:rsid w:val="009C5010"/>
    <w:rsid w:val="009C5585"/>
    <w:rsid w:val="009C5D98"/>
    <w:rsid w:val="009D07D1"/>
    <w:rsid w:val="009D0EAD"/>
    <w:rsid w:val="009D3F40"/>
    <w:rsid w:val="009D4267"/>
    <w:rsid w:val="009D57B0"/>
    <w:rsid w:val="009D6851"/>
    <w:rsid w:val="009D6B55"/>
    <w:rsid w:val="009E0EC6"/>
    <w:rsid w:val="009E287A"/>
    <w:rsid w:val="009E31DE"/>
    <w:rsid w:val="009E5377"/>
    <w:rsid w:val="009E639E"/>
    <w:rsid w:val="009E6AA9"/>
    <w:rsid w:val="009E6C22"/>
    <w:rsid w:val="009E7488"/>
    <w:rsid w:val="009E7CC4"/>
    <w:rsid w:val="009F1285"/>
    <w:rsid w:val="009F1799"/>
    <w:rsid w:val="009F1CD2"/>
    <w:rsid w:val="009F1F44"/>
    <w:rsid w:val="009F3CE4"/>
    <w:rsid w:val="009F4CB0"/>
    <w:rsid w:val="009F4DB2"/>
    <w:rsid w:val="009F5E06"/>
    <w:rsid w:val="009F65BD"/>
    <w:rsid w:val="009F6A15"/>
    <w:rsid w:val="009F7486"/>
    <w:rsid w:val="00A00356"/>
    <w:rsid w:val="00A00385"/>
    <w:rsid w:val="00A003D5"/>
    <w:rsid w:val="00A00955"/>
    <w:rsid w:val="00A00A55"/>
    <w:rsid w:val="00A00B53"/>
    <w:rsid w:val="00A01377"/>
    <w:rsid w:val="00A02535"/>
    <w:rsid w:val="00A03922"/>
    <w:rsid w:val="00A04A7B"/>
    <w:rsid w:val="00A04BB6"/>
    <w:rsid w:val="00A0691F"/>
    <w:rsid w:val="00A06A6D"/>
    <w:rsid w:val="00A101D1"/>
    <w:rsid w:val="00A108DB"/>
    <w:rsid w:val="00A109B8"/>
    <w:rsid w:val="00A10AEE"/>
    <w:rsid w:val="00A10BAF"/>
    <w:rsid w:val="00A10BF3"/>
    <w:rsid w:val="00A11209"/>
    <w:rsid w:val="00A129EB"/>
    <w:rsid w:val="00A13CF0"/>
    <w:rsid w:val="00A158FA"/>
    <w:rsid w:val="00A15974"/>
    <w:rsid w:val="00A15B10"/>
    <w:rsid w:val="00A16708"/>
    <w:rsid w:val="00A1797F"/>
    <w:rsid w:val="00A214DB"/>
    <w:rsid w:val="00A231D3"/>
    <w:rsid w:val="00A239BE"/>
    <w:rsid w:val="00A249BC"/>
    <w:rsid w:val="00A2645C"/>
    <w:rsid w:val="00A308FC"/>
    <w:rsid w:val="00A30A20"/>
    <w:rsid w:val="00A30C43"/>
    <w:rsid w:val="00A31412"/>
    <w:rsid w:val="00A31586"/>
    <w:rsid w:val="00A33BD3"/>
    <w:rsid w:val="00A3419F"/>
    <w:rsid w:val="00A356DE"/>
    <w:rsid w:val="00A35DD9"/>
    <w:rsid w:val="00A36246"/>
    <w:rsid w:val="00A36314"/>
    <w:rsid w:val="00A37016"/>
    <w:rsid w:val="00A3792E"/>
    <w:rsid w:val="00A379A3"/>
    <w:rsid w:val="00A37B54"/>
    <w:rsid w:val="00A40181"/>
    <w:rsid w:val="00A40E1D"/>
    <w:rsid w:val="00A42BFC"/>
    <w:rsid w:val="00A42C39"/>
    <w:rsid w:val="00A42C6C"/>
    <w:rsid w:val="00A436BF"/>
    <w:rsid w:val="00A44172"/>
    <w:rsid w:val="00A45BE3"/>
    <w:rsid w:val="00A45E97"/>
    <w:rsid w:val="00A468D0"/>
    <w:rsid w:val="00A475A3"/>
    <w:rsid w:val="00A476B4"/>
    <w:rsid w:val="00A5189E"/>
    <w:rsid w:val="00A520DA"/>
    <w:rsid w:val="00A52E67"/>
    <w:rsid w:val="00A52EFF"/>
    <w:rsid w:val="00A54D00"/>
    <w:rsid w:val="00A5572F"/>
    <w:rsid w:val="00A55AB9"/>
    <w:rsid w:val="00A56D2B"/>
    <w:rsid w:val="00A57B3E"/>
    <w:rsid w:val="00A61116"/>
    <w:rsid w:val="00A61209"/>
    <w:rsid w:val="00A61880"/>
    <w:rsid w:val="00A61A17"/>
    <w:rsid w:val="00A61AF3"/>
    <w:rsid w:val="00A61CEA"/>
    <w:rsid w:val="00A62E36"/>
    <w:rsid w:val="00A63ABA"/>
    <w:rsid w:val="00A64E82"/>
    <w:rsid w:val="00A65C2A"/>
    <w:rsid w:val="00A665D7"/>
    <w:rsid w:val="00A66B31"/>
    <w:rsid w:val="00A66C7D"/>
    <w:rsid w:val="00A6769B"/>
    <w:rsid w:val="00A67759"/>
    <w:rsid w:val="00A67A60"/>
    <w:rsid w:val="00A67DF5"/>
    <w:rsid w:val="00A72132"/>
    <w:rsid w:val="00A7230B"/>
    <w:rsid w:val="00A73345"/>
    <w:rsid w:val="00A74297"/>
    <w:rsid w:val="00A76334"/>
    <w:rsid w:val="00A76357"/>
    <w:rsid w:val="00A765E3"/>
    <w:rsid w:val="00A76B42"/>
    <w:rsid w:val="00A80B27"/>
    <w:rsid w:val="00A80D02"/>
    <w:rsid w:val="00A8126A"/>
    <w:rsid w:val="00A8131A"/>
    <w:rsid w:val="00A8213F"/>
    <w:rsid w:val="00A83F6B"/>
    <w:rsid w:val="00A85115"/>
    <w:rsid w:val="00A86124"/>
    <w:rsid w:val="00A867B9"/>
    <w:rsid w:val="00A86992"/>
    <w:rsid w:val="00A87BFF"/>
    <w:rsid w:val="00A90E72"/>
    <w:rsid w:val="00A91213"/>
    <w:rsid w:val="00A91B9A"/>
    <w:rsid w:val="00A91D9E"/>
    <w:rsid w:val="00A91FF7"/>
    <w:rsid w:val="00A9547D"/>
    <w:rsid w:val="00AA065C"/>
    <w:rsid w:val="00AA0ACE"/>
    <w:rsid w:val="00AA1EBD"/>
    <w:rsid w:val="00AA2A36"/>
    <w:rsid w:val="00AA2E58"/>
    <w:rsid w:val="00AA349F"/>
    <w:rsid w:val="00AA3D32"/>
    <w:rsid w:val="00AA3DB0"/>
    <w:rsid w:val="00AA4163"/>
    <w:rsid w:val="00AA5215"/>
    <w:rsid w:val="00AA58CA"/>
    <w:rsid w:val="00AA5E57"/>
    <w:rsid w:val="00AA666C"/>
    <w:rsid w:val="00AA6D9F"/>
    <w:rsid w:val="00AA7119"/>
    <w:rsid w:val="00AA736D"/>
    <w:rsid w:val="00AA7731"/>
    <w:rsid w:val="00AA7969"/>
    <w:rsid w:val="00AB062C"/>
    <w:rsid w:val="00AB0CCA"/>
    <w:rsid w:val="00AB0E5D"/>
    <w:rsid w:val="00AB1E40"/>
    <w:rsid w:val="00AB1E81"/>
    <w:rsid w:val="00AB2F5A"/>
    <w:rsid w:val="00AB3953"/>
    <w:rsid w:val="00AB45C8"/>
    <w:rsid w:val="00AB47D4"/>
    <w:rsid w:val="00AB4CAE"/>
    <w:rsid w:val="00AB5F8A"/>
    <w:rsid w:val="00AB782D"/>
    <w:rsid w:val="00AC26F6"/>
    <w:rsid w:val="00AC31E3"/>
    <w:rsid w:val="00AC3F57"/>
    <w:rsid w:val="00AC41D0"/>
    <w:rsid w:val="00AC4EC6"/>
    <w:rsid w:val="00AC57AB"/>
    <w:rsid w:val="00AC71F7"/>
    <w:rsid w:val="00AC7262"/>
    <w:rsid w:val="00AC7404"/>
    <w:rsid w:val="00AC7AF5"/>
    <w:rsid w:val="00AD29A0"/>
    <w:rsid w:val="00AD2E11"/>
    <w:rsid w:val="00AD3C7F"/>
    <w:rsid w:val="00AD3F80"/>
    <w:rsid w:val="00AD4464"/>
    <w:rsid w:val="00AD4B2F"/>
    <w:rsid w:val="00AD52E6"/>
    <w:rsid w:val="00AD5443"/>
    <w:rsid w:val="00AD60F5"/>
    <w:rsid w:val="00AD6332"/>
    <w:rsid w:val="00AD6677"/>
    <w:rsid w:val="00AD6B05"/>
    <w:rsid w:val="00AD7670"/>
    <w:rsid w:val="00AE0DEC"/>
    <w:rsid w:val="00AE0F75"/>
    <w:rsid w:val="00AE12BA"/>
    <w:rsid w:val="00AE1A77"/>
    <w:rsid w:val="00AE351D"/>
    <w:rsid w:val="00AE43D7"/>
    <w:rsid w:val="00AE45E5"/>
    <w:rsid w:val="00AE5553"/>
    <w:rsid w:val="00AE588D"/>
    <w:rsid w:val="00AE6EA9"/>
    <w:rsid w:val="00AE79EF"/>
    <w:rsid w:val="00AF067D"/>
    <w:rsid w:val="00AF1947"/>
    <w:rsid w:val="00AF2B3A"/>
    <w:rsid w:val="00AF4678"/>
    <w:rsid w:val="00B01516"/>
    <w:rsid w:val="00B01A62"/>
    <w:rsid w:val="00B0288F"/>
    <w:rsid w:val="00B04CD5"/>
    <w:rsid w:val="00B05877"/>
    <w:rsid w:val="00B058E1"/>
    <w:rsid w:val="00B05B4E"/>
    <w:rsid w:val="00B06707"/>
    <w:rsid w:val="00B0725D"/>
    <w:rsid w:val="00B075A6"/>
    <w:rsid w:val="00B10225"/>
    <w:rsid w:val="00B1126B"/>
    <w:rsid w:val="00B11F97"/>
    <w:rsid w:val="00B11FD3"/>
    <w:rsid w:val="00B12F4F"/>
    <w:rsid w:val="00B137D9"/>
    <w:rsid w:val="00B13C9D"/>
    <w:rsid w:val="00B15207"/>
    <w:rsid w:val="00B15800"/>
    <w:rsid w:val="00B15ACF"/>
    <w:rsid w:val="00B17406"/>
    <w:rsid w:val="00B2019F"/>
    <w:rsid w:val="00B209F1"/>
    <w:rsid w:val="00B215B1"/>
    <w:rsid w:val="00B22132"/>
    <w:rsid w:val="00B221D9"/>
    <w:rsid w:val="00B233EC"/>
    <w:rsid w:val="00B23825"/>
    <w:rsid w:val="00B23B90"/>
    <w:rsid w:val="00B23BFC"/>
    <w:rsid w:val="00B2428E"/>
    <w:rsid w:val="00B242AE"/>
    <w:rsid w:val="00B244D6"/>
    <w:rsid w:val="00B24C51"/>
    <w:rsid w:val="00B256C5"/>
    <w:rsid w:val="00B2685A"/>
    <w:rsid w:val="00B27031"/>
    <w:rsid w:val="00B2728F"/>
    <w:rsid w:val="00B30858"/>
    <w:rsid w:val="00B30A58"/>
    <w:rsid w:val="00B3209E"/>
    <w:rsid w:val="00B32C7D"/>
    <w:rsid w:val="00B33F72"/>
    <w:rsid w:val="00B34648"/>
    <w:rsid w:val="00B350D1"/>
    <w:rsid w:val="00B35363"/>
    <w:rsid w:val="00B355F5"/>
    <w:rsid w:val="00B356AE"/>
    <w:rsid w:val="00B363B0"/>
    <w:rsid w:val="00B3713A"/>
    <w:rsid w:val="00B372DE"/>
    <w:rsid w:val="00B37AC3"/>
    <w:rsid w:val="00B37E3B"/>
    <w:rsid w:val="00B404B1"/>
    <w:rsid w:val="00B404E9"/>
    <w:rsid w:val="00B40851"/>
    <w:rsid w:val="00B4140D"/>
    <w:rsid w:val="00B448C1"/>
    <w:rsid w:val="00B469A3"/>
    <w:rsid w:val="00B47A25"/>
    <w:rsid w:val="00B50DDD"/>
    <w:rsid w:val="00B50F4B"/>
    <w:rsid w:val="00B51D5C"/>
    <w:rsid w:val="00B520D4"/>
    <w:rsid w:val="00B52FD7"/>
    <w:rsid w:val="00B53D2D"/>
    <w:rsid w:val="00B5429C"/>
    <w:rsid w:val="00B55529"/>
    <w:rsid w:val="00B5557B"/>
    <w:rsid w:val="00B55EA3"/>
    <w:rsid w:val="00B60CE3"/>
    <w:rsid w:val="00B61B41"/>
    <w:rsid w:val="00B624E8"/>
    <w:rsid w:val="00B62773"/>
    <w:rsid w:val="00B637A2"/>
    <w:rsid w:val="00B63DF6"/>
    <w:rsid w:val="00B64594"/>
    <w:rsid w:val="00B64E39"/>
    <w:rsid w:val="00B65A5C"/>
    <w:rsid w:val="00B65E5E"/>
    <w:rsid w:val="00B66BA1"/>
    <w:rsid w:val="00B66D62"/>
    <w:rsid w:val="00B67199"/>
    <w:rsid w:val="00B6733B"/>
    <w:rsid w:val="00B67726"/>
    <w:rsid w:val="00B67AC4"/>
    <w:rsid w:val="00B67F57"/>
    <w:rsid w:val="00B7019E"/>
    <w:rsid w:val="00B702B1"/>
    <w:rsid w:val="00B72D00"/>
    <w:rsid w:val="00B72DFB"/>
    <w:rsid w:val="00B72EA0"/>
    <w:rsid w:val="00B74AD7"/>
    <w:rsid w:val="00B74F8F"/>
    <w:rsid w:val="00B771CC"/>
    <w:rsid w:val="00B77742"/>
    <w:rsid w:val="00B80D22"/>
    <w:rsid w:val="00B80F7E"/>
    <w:rsid w:val="00B81399"/>
    <w:rsid w:val="00B81BC3"/>
    <w:rsid w:val="00B82263"/>
    <w:rsid w:val="00B82F76"/>
    <w:rsid w:val="00B843F5"/>
    <w:rsid w:val="00B846E6"/>
    <w:rsid w:val="00B86B6D"/>
    <w:rsid w:val="00B87467"/>
    <w:rsid w:val="00B906EB"/>
    <w:rsid w:val="00B908E3"/>
    <w:rsid w:val="00B91DF0"/>
    <w:rsid w:val="00B9234A"/>
    <w:rsid w:val="00B93A04"/>
    <w:rsid w:val="00B93CA7"/>
    <w:rsid w:val="00B940E5"/>
    <w:rsid w:val="00B94A97"/>
    <w:rsid w:val="00B95995"/>
    <w:rsid w:val="00B95AEE"/>
    <w:rsid w:val="00B964BF"/>
    <w:rsid w:val="00B964E9"/>
    <w:rsid w:val="00B9774E"/>
    <w:rsid w:val="00B9789D"/>
    <w:rsid w:val="00BA02A7"/>
    <w:rsid w:val="00BA06C1"/>
    <w:rsid w:val="00BA108A"/>
    <w:rsid w:val="00BA18D2"/>
    <w:rsid w:val="00BA2D0F"/>
    <w:rsid w:val="00BA3400"/>
    <w:rsid w:val="00BA4252"/>
    <w:rsid w:val="00BA57E4"/>
    <w:rsid w:val="00BA6F86"/>
    <w:rsid w:val="00BA7B63"/>
    <w:rsid w:val="00BB1AA8"/>
    <w:rsid w:val="00BB2B2B"/>
    <w:rsid w:val="00BB30C6"/>
    <w:rsid w:val="00BB4346"/>
    <w:rsid w:val="00BB4AB9"/>
    <w:rsid w:val="00BB4F7C"/>
    <w:rsid w:val="00BC080B"/>
    <w:rsid w:val="00BC0F1C"/>
    <w:rsid w:val="00BC1E0D"/>
    <w:rsid w:val="00BC23FF"/>
    <w:rsid w:val="00BC25D0"/>
    <w:rsid w:val="00BC424D"/>
    <w:rsid w:val="00BC6AF7"/>
    <w:rsid w:val="00BC6E26"/>
    <w:rsid w:val="00BC71A8"/>
    <w:rsid w:val="00BC7427"/>
    <w:rsid w:val="00BC7E8B"/>
    <w:rsid w:val="00BD095C"/>
    <w:rsid w:val="00BD0AEE"/>
    <w:rsid w:val="00BD235D"/>
    <w:rsid w:val="00BD3A26"/>
    <w:rsid w:val="00BD5961"/>
    <w:rsid w:val="00BD68B2"/>
    <w:rsid w:val="00BE0401"/>
    <w:rsid w:val="00BE1316"/>
    <w:rsid w:val="00BE1AB1"/>
    <w:rsid w:val="00BE238C"/>
    <w:rsid w:val="00BE25D7"/>
    <w:rsid w:val="00BE3BB9"/>
    <w:rsid w:val="00BE462B"/>
    <w:rsid w:val="00BE4EC2"/>
    <w:rsid w:val="00BE5FBB"/>
    <w:rsid w:val="00BE73BC"/>
    <w:rsid w:val="00BF10CF"/>
    <w:rsid w:val="00BF1B32"/>
    <w:rsid w:val="00BF20E6"/>
    <w:rsid w:val="00BF2ADE"/>
    <w:rsid w:val="00BF2FB3"/>
    <w:rsid w:val="00BF371D"/>
    <w:rsid w:val="00BF49CF"/>
    <w:rsid w:val="00BF5BDE"/>
    <w:rsid w:val="00BF639B"/>
    <w:rsid w:val="00C00749"/>
    <w:rsid w:val="00C01365"/>
    <w:rsid w:val="00C0157C"/>
    <w:rsid w:val="00C01D9F"/>
    <w:rsid w:val="00C02BA0"/>
    <w:rsid w:val="00C03335"/>
    <w:rsid w:val="00C03DD2"/>
    <w:rsid w:val="00C0452D"/>
    <w:rsid w:val="00C045F3"/>
    <w:rsid w:val="00C048A2"/>
    <w:rsid w:val="00C05AC2"/>
    <w:rsid w:val="00C063AB"/>
    <w:rsid w:val="00C06839"/>
    <w:rsid w:val="00C10E3F"/>
    <w:rsid w:val="00C12B5A"/>
    <w:rsid w:val="00C143D1"/>
    <w:rsid w:val="00C14D89"/>
    <w:rsid w:val="00C1545B"/>
    <w:rsid w:val="00C156C7"/>
    <w:rsid w:val="00C16190"/>
    <w:rsid w:val="00C16528"/>
    <w:rsid w:val="00C16931"/>
    <w:rsid w:val="00C1694A"/>
    <w:rsid w:val="00C21B64"/>
    <w:rsid w:val="00C23251"/>
    <w:rsid w:val="00C23F46"/>
    <w:rsid w:val="00C24E8C"/>
    <w:rsid w:val="00C25F15"/>
    <w:rsid w:val="00C27C41"/>
    <w:rsid w:val="00C30F4B"/>
    <w:rsid w:val="00C319FA"/>
    <w:rsid w:val="00C31E9E"/>
    <w:rsid w:val="00C31ECD"/>
    <w:rsid w:val="00C32603"/>
    <w:rsid w:val="00C32CAB"/>
    <w:rsid w:val="00C335D1"/>
    <w:rsid w:val="00C33794"/>
    <w:rsid w:val="00C339AA"/>
    <w:rsid w:val="00C33E72"/>
    <w:rsid w:val="00C33E94"/>
    <w:rsid w:val="00C34172"/>
    <w:rsid w:val="00C34414"/>
    <w:rsid w:val="00C356A3"/>
    <w:rsid w:val="00C35722"/>
    <w:rsid w:val="00C35D72"/>
    <w:rsid w:val="00C37D66"/>
    <w:rsid w:val="00C407FD"/>
    <w:rsid w:val="00C41FBF"/>
    <w:rsid w:val="00C4221C"/>
    <w:rsid w:val="00C4358D"/>
    <w:rsid w:val="00C43E16"/>
    <w:rsid w:val="00C43EEC"/>
    <w:rsid w:val="00C44FEC"/>
    <w:rsid w:val="00C456B6"/>
    <w:rsid w:val="00C46AF3"/>
    <w:rsid w:val="00C46EE0"/>
    <w:rsid w:val="00C47B94"/>
    <w:rsid w:val="00C500E5"/>
    <w:rsid w:val="00C501AB"/>
    <w:rsid w:val="00C501F1"/>
    <w:rsid w:val="00C506C0"/>
    <w:rsid w:val="00C51237"/>
    <w:rsid w:val="00C52007"/>
    <w:rsid w:val="00C52890"/>
    <w:rsid w:val="00C529D1"/>
    <w:rsid w:val="00C54109"/>
    <w:rsid w:val="00C543DF"/>
    <w:rsid w:val="00C5472A"/>
    <w:rsid w:val="00C554DC"/>
    <w:rsid w:val="00C55BD6"/>
    <w:rsid w:val="00C568B0"/>
    <w:rsid w:val="00C5753D"/>
    <w:rsid w:val="00C5779E"/>
    <w:rsid w:val="00C577E4"/>
    <w:rsid w:val="00C60B58"/>
    <w:rsid w:val="00C625A3"/>
    <w:rsid w:val="00C62B2C"/>
    <w:rsid w:val="00C62D38"/>
    <w:rsid w:val="00C63021"/>
    <w:rsid w:val="00C63101"/>
    <w:rsid w:val="00C632D5"/>
    <w:rsid w:val="00C633CC"/>
    <w:rsid w:val="00C63F3E"/>
    <w:rsid w:val="00C654A1"/>
    <w:rsid w:val="00C65A43"/>
    <w:rsid w:val="00C65A4A"/>
    <w:rsid w:val="00C66EA1"/>
    <w:rsid w:val="00C670FA"/>
    <w:rsid w:val="00C67C7E"/>
    <w:rsid w:val="00C73BFE"/>
    <w:rsid w:val="00C74ADB"/>
    <w:rsid w:val="00C7575E"/>
    <w:rsid w:val="00C76CB3"/>
    <w:rsid w:val="00C805D9"/>
    <w:rsid w:val="00C81AB5"/>
    <w:rsid w:val="00C83464"/>
    <w:rsid w:val="00C8364A"/>
    <w:rsid w:val="00C85220"/>
    <w:rsid w:val="00C85CB8"/>
    <w:rsid w:val="00C86A79"/>
    <w:rsid w:val="00C91828"/>
    <w:rsid w:val="00C92CF4"/>
    <w:rsid w:val="00C93601"/>
    <w:rsid w:val="00C95072"/>
    <w:rsid w:val="00C96A9F"/>
    <w:rsid w:val="00C970A5"/>
    <w:rsid w:val="00C978EE"/>
    <w:rsid w:val="00CA1592"/>
    <w:rsid w:val="00CA2070"/>
    <w:rsid w:val="00CA3292"/>
    <w:rsid w:val="00CA343F"/>
    <w:rsid w:val="00CA3B72"/>
    <w:rsid w:val="00CA4CEE"/>
    <w:rsid w:val="00CA537B"/>
    <w:rsid w:val="00CA584E"/>
    <w:rsid w:val="00CA6399"/>
    <w:rsid w:val="00CA6B79"/>
    <w:rsid w:val="00CA6E2C"/>
    <w:rsid w:val="00CA6EF1"/>
    <w:rsid w:val="00CA7025"/>
    <w:rsid w:val="00CA7165"/>
    <w:rsid w:val="00CA75AE"/>
    <w:rsid w:val="00CB2CC9"/>
    <w:rsid w:val="00CB40B7"/>
    <w:rsid w:val="00CB4F12"/>
    <w:rsid w:val="00CB5420"/>
    <w:rsid w:val="00CB6625"/>
    <w:rsid w:val="00CB6654"/>
    <w:rsid w:val="00CB6F9A"/>
    <w:rsid w:val="00CB72A7"/>
    <w:rsid w:val="00CB7CBE"/>
    <w:rsid w:val="00CC008C"/>
    <w:rsid w:val="00CC0B01"/>
    <w:rsid w:val="00CC0C1F"/>
    <w:rsid w:val="00CC110E"/>
    <w:rsid w:val="00CC18C2"/>
    <w:rsid w:val="00CC1BE6"/>
    <w:rsid w:val="00CC2587"/>
    <w:rsid w:val="00CC2F2E"/>
    <w:rsid w:val="00CC3C5C"/>
    <w:rsid w:val="00CC3F4A"/>
    <w:rsid w:val="00CC5CEE"/>
    <w:rsid w:val="00CC62A1"/>
    <w:rsid w:val="00CC7B8A"/>
    <w:rsid w:val="00CD0FBE"/>
    <w:rsid w:val="00CD1B0A"/>
    <w:rsid w:val="00CD2C49"/>
    <w:rsid w:val="00CD304F"/>
    <w:rsid w:val="00CD4172"/>
    <w:rsid w:val="00CD53FD"/>
    <w:rsid w:val="00CD5900"/>
    <w:rsid w:val="00CD5D6B"/>
    <w:rsid w:val="00CD67BD"/>
    <w:rsid w:val="00CD6968"/>
    <w:rsid w:val="00CD6BC6"/>
    <w:rsid w:val="00CD7059"/>
    <w:rsid w:val="00CD7DEA"/>
    <w:rsid w:val="00CE0568"/>
    <w:rsid w:val="00CE103B"/>
    <w:rsid w:val="00CE171D"/>
    <w:rsid w:val="00CE38BE"/>
    <w:rsid w:val="00CE3AC5"/>
    <w:rsid w:val="00CE504B"/>
    <w:rsid w:val="00CE6221"/>
    <w:rsid w:val="00CE6620"/>
    <w:rsid w:val="00CE681B"/>
    <w:rsid w:val="00CE6BB5"/>
    <w:rsid w:val="00CF0FA2"/>
    <w:rsid w:val="00CF134D"/>
    <w:rsid w:val="00CF1447"/>
    <w:rsid w:val="00CF1D8D"/>
    <w:rsid w:val="00CF2813"/>
    <w:rsid w:val="00CF2CC0"/>
    <w:rsid w:val="00CF3489"/>
    <w:rsid w:val="00CF3AEE"/>
    <w:rsid w:val="00CF3BCC"/>
    <w:rsid w:val="00CF425C"/>
    <w:rsid w:val="00CF59EA"/>
    <w:rsid w:val="00CF5DDC"/>
    <w:rsid w:val="00CF6FCF"/>
    <w:rsid w:val="00CF78C6"/>
    <w:rsid w:val="00CF7D94"/>
    <w:rsid w:val="00D006A6"/>
    <w:rsid w:val="00D01679"/>
    <w:rsid w:val="00D02A88"/>
    <w:rsid w:val="00D02B12"/>
    <w:rsid w:val="00D03248"/>
    <w:rsid w:val="00D033A9"/>
    <w:rsid w:val="00D0460C"/>
    <w:rsid w:val="00D05683"/>
    <w:rsid w:val="00D0590C"/>
    <w:rsid w:val="00D064ED"/>
    <w:rsid w:val="00D06550"/>
    <w:rsid w:val="00D06DEF"/>
    <w:rsid w:val="00D07FEB"/>
    <w:rsid w:val="00D117C5"/>
    <w:rsid w:val="00D125F8"/>
    <w:rsid w:val="00D12BA8"/>
    <w:rsid w:val="00D12F13"/>
    <w:rsid w:val="00D136CD"/>
    <w:rsid w:val="00D13F1F"/>
    <w:rsid w:val="00D144FA"/>
    <w:rsid w:val="00D14C01"/>
    <w:rsid w:val="00D14E24"/>
    <w:rsid w:val="00D16764"/>
    <w:rsid w:val="00D174BF"/>
    <w:rsid w:val="00D175FA"/>
    <w:rsid w:val="00D202DB"/>
    <w:rsid w:val="00D2076B"/>
    <w:rsid w:val="00D21DC3"/>
    <w:rsid w:val="00D22172"/>
    <w:rsid w:val="00D225E9"/>
    <w:rsid w:val="00D228A7"/>
    <w:rsid w:val="00D23502"/>
    <w:rsid w:val="00D268C9"/>
    <w:rsid w:val="00D26CC7"/>
    <w:rsid w:val="00D2740C"/>
    <w:rsid w:val="00D2791D"/>
    <w:rsid w:val="00D300C7"/>
    <w:rsid w:val="00D30882"/>
    <w:rsid w:val="00D30CC0"/>
    <w:rsid w:val="00D30EEB"/>
    <w:rsid w:val="00D3116F"/>
    <w:rsid w:val="00D3216B"/>
    <w:rsid w:val="00D326B2"/>
    <w:rsid w:val="00D326D1"/>
    <w:rsid w:val="00D3293B"/>
    <w:rsid w:val="00D32ADD"/>
    <w:rsid w:val="00D32DC2"/>
    <w:rsid w:val="00D32DD1"/>
    <w:rsid w:val="00D3356B"/>
    <w:rsid w:val="00D339D4"/>
    <w:rsid w:val="00D36AE0"/>
    <w:rsid w:val="00D36EF3"/>
    <w:rsid w:val="00D37A9E"/>
    <w:rsid w:val="00D37E2F"/>
    <w:rsid w:val="00D37F57"/>
    <w:rsid w:val="00D41FA5"/>
    <w:rsid w:val="00D50606"/>
    <w:rsid w:val="00D506DC"/>
    <w:rsid w:val="00D51554"/>
    <w:rsid w:val="00D519D2"/>
    <w:rsid w:val="00D51D55"/>
    <w:rsid w:val="00D52217"/>
    <w:rsid w:val="00D536B7"/>
    <w:rsid w:val="00D53997"/>
    <w:rsid w:val="00D539B8"/>
    <w:rsid w:val="00D54B67"/>
    <w:rsid w:val="00D54EBA"/>
    <w:rsid w:val="00D54FD4"/>
    <w:rsid w:val="00D5552F"/>
    <w:rsid w:val="00D55AF1"/>
    <w:rsid w:val="00D55D09"/>
    <w:rsid w:val="00D55F62"/>
    <w:rsid w:val="00D56E4A"/>
    <w:rsid w:val="00D572EA"/>
    <w:rsid w:val="00D57ADC"/>
    <w:rsid w:val="00D57E95"/>
    <w:rsid w:val="00D60B3D"/>
    <w:rsid w:val="00D61CD1"/>
    <w:rsid w:val="00D62199"/>
    <w:rsid w:val="00D62CDC"/>
    <w:rsid w:val="00D62F3E"/>
    <w:rsid w:val="00D63CBF"/>
    <w:rsid w:val="00D64F84"/>
    <w:rsid w:val="00D66019"/>
    <w:rsid w:val="00D672F6"/>
    <w:rsid w:val="00D70153"/>
    <w:rsid w:val="00D70671"/>
    <w:rsid w:val="00D707C1"/>
    <w:rsid w:val="00D7128D"/>
    <w:rsid w:val="00D714A0"/>
    <w:rsid w:val="00D71CB1"/>
    <w:rsid w:val="00D71FCD"/>
    <w:rsid w:val="00D72456"/>
    <w:rsid w:val="00D729C2"/>
    <w:rsid w:val="00D7333F"/>
    <w:rsid w:val="00D73754"/>
    <w:rsid w:val="00D73A8F"/>
    <w:rsid w:val="00D74708"/>
    <w:rsid w:val="00D7544D"/>
    <w:rsid w:val="00D75573"/>
    <w:rsid w:val="00D759CC"/>
    <w:rsid w:val="00D769C5"/>
    <w:rsid w:val="00D7709B"/>
    <w:rsid w:val="00D7761F"/>
    <w:rsid w:val="00D7797E"/>
    <w:rsid w:val="00D77C77"/>
    <w:rsid w:val="00D8224D"/>
    <w:rsid w:val="00D82B28"/>
    <w:rsid w:val="00D82E4D"/>
    <w:rsid w:val="00D83BAC"/>
    <w:rsid w:val="00D83CA3"/>
    <w:rsid w:val="00D840FD"/>
    <w:rsid w:val="00D853E6"/>
    <w:rsid w:val="00D85560"/>
    <w:rsid w:val="00D858B4"/>
    <w:rsid w:val="00D863DA"/>
    <w:rsid w:val="00D864DC"/>
    <w:rsid w:val="00D87CA9"/>
    <w:rsid w:val="00D87D50"/>
    <w:rsid w:val="00D91C6C"/>
    <w:rsid w:val="00D937FA"/>
    <w:rsid w:val="00D94716"/>
    <w:rsid w:val="00D94B0F"/>
    <w:rsid w:val="00D956EA"/>
    <w:rsid w:val="00D977D2"/>
    <w:rsid w:val="00D97807"/>
    <w:rsid w:val="00D97CD8"/>
    <w:rsid w:val="00DA014C"/>
    <w:rsid w:val="00DA1763"/>
    <w:rsid w:val="00DA1E15"/>
    <w:rsid w:val="00DA2137"/>
    <w:rsid w:val="00DA4198"/>
    <w:rsid w:val="00DA4284"/>
    <w:rsid w:val="00DA4963"/>
    <w:rsid w:val="00DA49BB"/>
    <w:rsid w:val="00DA5367"/>
    <w:rsid w:val="00DA59C8"/>
    <w:rsid w:val="00DA5D0E"/>
    <w:rsid w:val="00DA713E"/>
    <w:rsid w:val="00DA723A"/>
    <w:rsid w:val="00DA7901"/>
    <w:rsid w:val="00DA7AD0"/>
    <w:rsid w:val="00DB24E2"/>
    <w:rsid w:val="00DB2AEC"/>
    <w:rsid w:val="00DB3056"/>
    <w:rsid w:val="00DB3930"/>
    <w:rsid w:val="00DB3EE3"/>
    <w:rsid w:val="00DB50D2"/>
    <w:rsid w:val="00DB5830"/>
    <w:rsid w:val="00DB6125"/>
    <w:rsid w:val="00DB7777"/>
    <w:rsid w:val="00DB7A5C"/>
    <w:rsid w:val="00DB7D41"/>
    <w:rsid w:val="00DB7E98"/>
    <w:rsid w:val="00DC0494"/>
    <w:rsid w:val="00DC0A48"/>
    <w:rsid w:val="00DC0F6A"/>
    <w:rsid w:val="00DC1BFB"/>
    <w:rsid w:val="00DC1F53"/>
    <w:rsid w:val="00DC2AD4"/>
    <w:rsid w:val="00DC2D5A"/>
    <w:rsid w:val="00DC306D"/>
    <w:rsid w:val="00DC3123"/>
    <w:rsid w:val="00DC34F9"/>
    <w:rsid w:val="00DC397C"/>
    <w:rsid w:val="00DC43C8"/>
    <w:rsid w:val="00DC49D8"/>
    <w:rsid w:val="00DC68DD"/>
    <w:rsid w:val="00DC6DAE"/>
    <w:rsid w:val="00DC7926"/>
    <w:rsid w:val="00DC7FB6"/>
    <w:rsid w:val="00DD023D"/>
    <w:rsid w:val="00DD0363"/>
    <w:rsid w:val="00DD0E91"/>
    <w:rsid w:val="00DD1306"/>
    <w:rsid w:val="00DD20E2"/>
    <w:rsid w:val="00DD2D96"/>
    <w:rsid w:val="00DD4445"/>
    <w:rsid w:val="00DD50E6"/>
    <w:rsid w:val="00DD528E"/>
    <w:rsid w:val="00DD5785"/>
    <w:rsid w:val="00DD64FB"/>
    <w:rsid w:val="00DD6956"/>
    <w:rsid w:val="00DD7756"/>
    <w:rsid w:val="00DE11C3"/>
    <w:rsid w:val="00DE148A"/>
    <w:rsid w:val="00DE148D"/>
    <w:rsid w:val="00DE1EB8"/>
    <w:rsid w:val="00DE3587"/>
    <w:rsid w:val="00DE45B4"/>
    <w:rsid w:val="00DE52B3"/>
    <w:rsid w:val="00DE679E"/>
    <w:rsid w:val="00DE7124"/>
    <w:rsid w:val="00DE735D"/>
    <w:rsid w:val="00DE78FD"/>
    <w:rsid w:val="00DF0808"/>
    <w:rsid w:val="00DF0F23"/>
    <w:rsid w:val="00DF11C3"/>
    <w:rsid w:val="00DF2FEA"/>
    <w:rsid w:val="00DF40C0"/>
    <w:rsid w:val="00DF487E"/>
    <w:rsid w:val="00DF5FFC"/>
    <w:rsid w:val="00DF64EB"/>
    <w:rsid w:val="00DF679B"/>
    <w:rsid w:val="00DF767D"/>
    <w:rsid w:val="00DF7B75"/>
    <w:rsid w:val="00E0074F"/>
    <w:rsid w:val="00E00D69"/>
    <w:rsid w:val="00E017CC"/>
    <w:rsid w:val="00E02F5F"/>
    <w:rsid w:val="00E03499"/>
    <w:rsid w:val="00E04C18"/>
    <w:rsid w:val="00E05BA3"/>
    <w:rsid w:val="00E100D2"/>
    <w:rsid w:val="00E102CD"/>
    <w:rsid w:val="00E11ABC"/>
    <w:rsid w:val="00E12378"/>
    <w:rsid w:val="00E12954"/>
    <w:rsid w:val="00E15BC7"/>
    <w:rsid w:val="00E1639C"/>
    <w:rsid w:val="00E17BF0"/>
    <w:rsid w:val="00E2033D"/>
    <w:rsid w:val="00E21720"/>
    <w:rsid w:val="00E233E4"/>
    <w:rsid w:val="00E236B5"/>
    <w:rsid w:val="00E23C0F"/>
    <w:rsid w:val="00E242EC"/>
    <w:rsid w:val="00E24AF0"/>
    <w:rsid w:val="00E25874"/>
    <w:rsid w:val="00E30AC2"/>
    <w:rsid w:val="00E32DEF"/>
    <w:rsid w:val="00E340CC"/>
    <w:rsid w:val="00E34745"/>
    <w:rsid w:val="00E34ADD"/>
    <w:rsid w:val="00E360BB"/>
    <w:rsid w:val="00E3643A"/>
    <w:rsid w:val="00E36AA8"/>
    <w:rsid w:val="00E400D4"/>
    <w:rsid w:val="00E416F7"/>
    <w:rsid w:val="00E41BDE"/>
    <w:rsid w:val="00E4243B"/>
    <w:rsid w:val="00E42816"/>
    <w:rsid w:val="00E43593"/>
    <w:rsid w:val="00E443E2"/>
    <w:rsid w:val="00E44684"/>
    <w:rsid w:val="00E44EE1"/>
    <w:rsid w:val="00E45A5E"/>
    <w:rsid w:val="00E46261"/>
    <w:rsid w:val="00E47A02"/>
    <w:rsid w:val="00E47F58"/>
    <w:rsid w:val="00E5012C"/>
    <w:rsid w:val="00E50327"/>
    <w:rsid w:val="00E5080E"/>
    <w:rsid w:val="00E53C1E"/>
    <w:rsid w:val="00E55353"/>
    <w:rsid w:val="00E56524"/>
    <w:rsid w:val="00E56E97"/>
    <w:rsid w:val="00E5716C"/>
    <w:rsid w:val="00E572F8"/>
    <w:rsid w:val="00E5750A"/>
    <w:rsid w:val="00E5756A"/>
    <w:rsid w:val="00E578B9"/>
    <w:rsid w:val="00E57D4E"/>
    <w:rsid w:val="00E611C1"/>
    <w:rsid w:val="00E636B7"/>
    <w:rsid w:val="00E64177"/>
    <w:rsid w:val="00E642F2"/>
    <w:rsid w:val="00E646F7"/>
    <w:rsid w:val="00E6500B"/>
    <w:rsid w:val="00E65D59"/>
    <w:rsid w:val="00E67BB7"/>
    <w:rsid w:val="00E67E9B"/>
    <w:rsid w:val="00E70EFE"/>
    <w:rsid w:val="00E725F3"/>
    <w:rsid w:val="00E7364F"/>
    <w:rsid w:val="00E736AA"/>
    <w:rsid w:val="00E73AF7"/>
    <w:rsid w:val="00E73D9C"/>
    <w:rsid w:val="00E7662C"/>
    <w:rsid w:val="00E76C31"/>
    <w:rsid w:val="00E77003"/>
    <w:rsid w:val="00E7740A"/>
    <w:rsid w:val="00E77CD4"/>
    <w:rsid w:val="00E81A64"/>
    <w:rsid w:val="00E822EF"/>
    <w:rsid w:val="00E82969"/>
    <w:rsid w:val="00E82B08"/>
    <w:rsid w:val="00E82BC3"/>
    <w:rsid w:val="00E848CB"/>
    <w:rsid w:val="00E85353"/>
    <w:rsid w:val="00E8586E"/>
    <w:rsid w:val="00E858AD"/>
    <w:rsid w:val="00E85938"/>
    <w:rsid w:val="00E86F0C"/>
    <w:rsid w:val="00E921CB"/>
    <w:rsid w:val="00E932AC"/>
    <w:rsid w:val="00E93C57"/>
    <w:rsid w:val="00E940A2"/>
    <w:rsid w:val="00E94F16"/>
    <w:rsid w:val="00E95320"/>
    <w:rsid w:val="00E955FA"/>
    <w:rsid w:val="00E9740F"/>
    <w:rsid w:val="00E97B59"/>
    <w:rsid w:val="00EA0FBA"/>
    <w:rsid w:val="00EA14C1"/>
    <w:rsid w:val="00EA5C7D"/>
    <w:rsid w:val="00EA602C"/>
    <w:rsid w:val="00EA78F7"/>
    <w:rsid w:val="00EA79E4"/>
    <w:rsid w:val="00EB0FF4"/>
    <w:rsid w:val="00EB1789"/>
    <w:rsid w:val="00EB1A04"/>
    <w:rsid w:val="00EB1EB2"/>
    <w:rsid w:val="00EB2803"/>
    <w:rsid w:val="00EB29AC"/>
    <w:rsid w:val="00EB3F5F"/>
    <w:rsid w:val="00EB56CE"/>
    <w:rsid w:val="00EB5842"/>
    <w:rsid w:val="00EB6327"/>
    <w:rsid w:val="00EB65D0"/>
    <w:rsid w:val="00EB6E20"/>
    <w:rsid w:val="00EC0BC4"/>
    <w:rsid w:val="00EC0D3C"/>
    <w:rsid w:val="00EC451B"/>
    <w:rsid w:val="00EC4D97"/>
    <w:rsid w:val="00EC5C29"/>
    <w:rsid w:val="00EC636F"/>
    <w:rsid w:val="00EC696E"/>
    <w:rsid w:val="00EC7154"/>
    <w:rsid w:val="00ED03F4"/>
    <w:rsid w:val="00ED0458"/>
    <w:rsid w:val="00ED04E5"/>
    <w:rsid w:val="00ED0539"/>
    <w:rsid w:val="00ED0F06"/>
    <w:rsid w:val="00ED1B6F"/>
    <w:rsid w:val="00ED1B8C"/>
    <w:rsid w:val="00ED1EE2"/>
    <w:rsid w:val="00ED2164"/>
    <w:rsid w:val="00ED28F9"/>
    <w:rsid w:val="00ED2BEA"/>
    <w:rsid w:val="00ED5456"/>
    <w:rsid w:val="00ED6815"/>
    <w:rsid w:val="00ED7554"/>
    <w:rsid w:val="00ED7B13"/>
    <w:rsid w:val="00EE0AA2"/>
    <w:rsid w:val="00EE0CDC"/>
    <w:rsid w:val="00EE1DDE"/>
    <w:rsid w:val="00EE29D3"/>
    <w:rsid w:val="00EE35C3"/>
    <w:rsid w:val="00EE381E"/>
    <w:rsid w:val="00EE3DB0"/>
    <w:rsid w:val="00EE42F2"/>
    <w:rsid w:val="00EE4A9A"/>
    <w:rsid w:val="00EE4B72"/>
    <w:rsid w:val="00EE5093"/>
    <w:rsid w:val="00EE528D"/>
    <w:rsid w:val="00EE5804"/>
    <w:rsid w:val="00EE5BA5"/>
    <w:rsid w:val="00EE67B1"/>
    <w:rsid w:val="00EE7024"/>
    <w:rsid w:val="00EF03D2"/>
    <w:rsid w:val="00EF0A35"/>
    <w:rsid w:val="00EF0A40"/>
    <w:rsid w:val="00EF1459"/>
    <w:rsid w:val="00EF1D41"/>
    <w:rsid w:val="00EF286D"/>
    <w:rsid w:val="00EF2871"/>
    <w:rsid w:val="00EF5542"/>
    <w:rsid w:val="00EF6550"/>
    <w:rsid w:val="00EF67DF"/>
    <w:rsid w:val="00EF6ED3"/>
    <w:rsid w:val="00EF7955"/>
    <w:rsid w:val="00F00A94"/>
    <w:rsid w:val="00F01441"/>
    <w:rsid w:val="00F033A4"/>
    <w:rsid w:val="00F03990"/>
    <w:rsid w:val="00F03AB5"/>
    <w:rsid w:val="00F04121"/>
    <w:rsid w:val="00F041F1"/>
    <w:rsid w:val="00F07963"/>
    <w:rsid w:val="00F07B7B"/>
    <w:rsid w:val="00F07D6B"/>
    <w:rsid w:val="00F11893"/>
    <w:rsid w:val="00F127A5"/>
    <w:rsid w:val="00F13119"/>
    <w:rsid w:val="00F13395"/>
    <w:rsid w:val="00F14B05"/>
    <w:rsid w:val="00F14F99"/>
    <w:rsid w:val="00F1588B"/>
    <w:rsid w:val="00F15C95"/>
    <w:rsid w:val="00F16A89"/>
    <w:rsid w:val="00F17A1A"/>
    <w:rsid w:val="00F209AD"/>
    <w:rsid w:val="00F20FA7"/>
    <w:rsid w:val="00F21C46"/>
    <w:rsid w:val="00F21E31"/>
    <w:rsid w:val="00F22E43"/>
    <w:rsid w:val="00F230A6"/>
    <w:rsid w:val="00F2367E"/>
    <w:rsid w:val="00F246C3"/>
    <w:rsid w:val="00F24F37"/>
    <w:rsid w:val="00F25469"/>
    <w:rsid w:val="00F2625E"/>
    <w:rsid w:val="00F2673F"/>
    <w:rsid w:val="00F277A2"/>
    <w:rsid w:val="00F30E87"/>
    <w:rsid w:val="00F320CF"/>
    <w:rsid w:val="00F3380C"/>
    <w:rsid w:val="00F33B76"/>
    <w:rsid w:val="00F34C47"/>
    <w:rsid w:val="00F34F8C"/>
    <w:rsid w:val="00F36467"/>
    <w:rsid w:val="00F36B0B"/>
    <w:rsid w:val="00F37627"/>
    <w:rsid w:val="00F3768C"/>
    <w:rsid w:val="00F378E0"/>
    <w:rsid w:val="00F40B50"/>
    <w:rsid w:val="00F4174A"/>
    <w:rsid w:val="00F42110"/>
    <w:rsid w:val="00F423B7"/>
    <w:rsid w:val="00F42F98"/>
    <w:rsid w:val="00F43253"/>
    <w:rsid w:val="00F43268"/>
    <w:rsid w:val="00F43EC6"/>
    <w:rsid w:val="00F4446F"/>
    <w:rsid w:val="00F45576"/>
    <w:rsid w:val="00F46988"/>
    <w:rsid w:val="00F46C35"/>
    <w:rsid w:val="00F5036F"/>
    <w:rsid w:val="00F5127D"/>
    <w:rsid w:val="00F519BC"/>
    <w:rsid w:val="00F51D37"/>
    <w:rsid w:val="00F53720"/>
    <w:rsid w:val="00F54D13"/>
    <w:rsid w:val="00F5631E"/>
    <w:rsid w:val="00F57E88"/>
    <w:rsid w:val="00F57F8D"/>
    <w:rsid w:val="00F604F9"/>
    <w:rsid w:val="00F6107E"/>
    <w:rsid w:val="00F61768"/>
    <w:rsid w:val="00F61DC9"/>
    <w:rsid w:val="00F641E4"/>
    <w:rsid w:val="00F642BB"/>
    <w:rsid w:val="00F65AB7"/>
    <w:rsid w:val="00F65DB8"/>
    <w:rsid w:val="00F668DC"/>
    <w:rsid w:val="00F66FC7"/>
    <w:rsid w:val="00F675A8"/>
    <w:rsid w:val="00F70FDF"/>
    <w:rsid w:val="00F712AD"/>
    <w:rsid w:val="00F712D1"/>
    <w:rsid w:val="00F71DE6"/>
    <w:rsid w:val="00F7222D"/>
    <w:rsid w:val="00F7298E"/>
    <w:rsid w:val="00F729ED"/>
    <w:rsid w:val="00F72B6E"/>
    <w:rsid w:val="00F733DD"/>
    <w:rsid w:val="00F74C2E"/>
    <w:rsid w:val="00F75040"/>
    <w:rsid w:val="00F7507D"/>
    <w:rsid w:val="00F7650E"/>
    <w:rsid w:val="00F82DD5"/>
    <w:rsid w:val="00F832EE"/>
    <w:rsid w:val="00F83599"/>
    <w:rsid w:val="00F83DF8"/>
    <w:rsid w:val="00F863A5"/>
    <w:rsid w:val="00F8646B"/>
    <w:rsid w:val="00F867BF"/>
    <w:rsid w:val="00F90073"/>
    <w:rsid w:val="00F90533"/>
    <w:rsid w:val="00F91A8E"/>
    <w:rsid w:val="00F92428"/>
    <w:rsid w:val="00F92C02"/>
    <w:rsid w:val="00F93093"/>
    <w:rsid w:val="00F9389E"/>
    <w:rsid w:val="00F93D0F"/>
    <w:rsid w:val="00F93F55"/>
    <w:rsid w:val="00F94836"/>
    <w:rsid w:val="00F950E8"/>
    <w:rsid w:val="00F95A62"/>
    <w:rsid w:val="00F961DF"/>
    <w:rsid w:val="00F9648E"/>
    <w:rsid w:val="00F965B9"/>
    <w:rsid w:val="00F96F78"/>
    <w:rsid w:val="00F97D08"/>
    <w:rsid w:val="00FA1293"/>
    <w:rsid w:val="00FA1C15"/>
    <w:rsid w:val="00FA1DB1"/>
    <w:rsid w:val="00FA2683"/>
    <w:rsid w:val="00FA2B5E"/>
    <w:rsid w:val="00FA2BFE"/>
    <w:rsid w:val="00FA2C7E"/>
    <w:rsid w:val="00FA466D"/>
    <w:rsid w:val="00FA4994"/>
    <w:rsid w:val="00FA5954"/>
    <w:rsid w:val="00FA6809"/>
    <w:rsid w:val="00FA740E"/>
    <w:rsid w:val="00FB0351"/>
    <w:rsid w:val="00FB0A0F"/>
    <w:rsid w:val="00FB26FA"/>
    <w:rsid w:val="00FB30B2"/>
    <w:rsid w:val="00FB3103"/>
    <w:rsid w:val="00FB3311"/>
    <w:rsid w:val="00FB4C32"/>
    <w:rsid w:val="00FB6180"/>
    <w:rsid w:val="00FB6AFF"/>
    <w:rsid w:val="00FC0951"/>
    <w:rsid w:val="00FC17C5"/>
    <w:rsid w:val="00FC19A1"/>
    <w:rsid w:val="00FC2698"/>
    <w:rsid w:val="00FC2809"/>
    <w:rsid w:val="00FC30C1"/>
    <w:rsid w:val="00FC3BB1"/>
    <w:rsid w:val="00FC523D"/>
    <w:rsid w:val="00FC6805"/>
    <w:rsid w:val="00FD07E2"/>
    <w:rsid w:val="00FD1188"/>
    <w:rsid w:val="00FD1A41"/>
    <w:rsid w:val="00FD24AA"/>
    <w:rsid w:val="00FD285A"/>
    <w:rsid w:val="00FD390B"/>
    <w:rsid w:val="00FD5362"/>
    <w:rsid w:val="00FD5C22"/>
    <w:rsid w:val="00FD616B"/>
    <w:rsid w:val="00FD6B82"/>
    <w:rsid w:val="00FD73FE"/>
    <w:rsid w:val="00FD7F0C"/>
    <w:rsid w:val="00FE1F71"/>
    <w:rsid w:val="00FE3842"/>
    <w:rsid w:val="00FE49E5"/>
    <w:rsid w:val="00FE4AE9"/>
    <w:rsid w:val="00FE4C86"/>
    <w:rsid w:val="00FE53B7"/>
    <w:rsid w:val="00FE544B"/>
    <w:rsid w:val="00FE6632"/>
    <w:rsid w:val="00FF1872"/>
    <w:rsid w:val="00FF2A47"/>
    <w:rsid w:val="00FF32AE"/>
    <w:rsid w:val="00FF40E6"/>
    <w:rsid w:val="00FF4C82"/>
    <w:rsid w:val="00FF63FC"/>
    <w:rsid w:val="00FF6F2B"/>
    <w:rsid w:val="00FF76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6595"/>
  <w15:chartTrackingRefBased/>
  <w15:docId w15:val="{04242CC9-C4AF-8441-B7F4-9E82A568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F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6F1F"/>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0E10C3"/>
    <w:rPr>
      <w:sz w:val="18"/>
      <w:szCs w:val="18"/>
    </w:rPr>
  </w:style>
  <w:style w:type="character" w:customStyle="1" w:styleId="BalloonTextChar">
    <w:name w:val="Balloon Text Char"/>
    <w:basedOn w:val="DefaultParagraphFont"/>
    <w:link w:val="BalloonText"/>
    <w:uiPriority w:val="99"/>
    <w:semiHidden/>
    <w:rsid w:val="000E10C3"/>
    <w:rPr>
      <w:sz w:val="18"/>
      <w:szCs w:val="18"/>
    </w:rPr>
  </w:style>
  <w:style w:type="character" w:styleId="CommentReference">
    <w:name w:val="annotation reference"/>
    <w:basedOn w:val="DefaultParagraphFont"/>
    <w:uiPriority w:val="99"/>
    <w:semiHidden/>
    <w:unhideWhenUsed/>
    <w:rsid w:val="00727832"/>
    <w:rPr>
      <w:sz w:val="16"/>
      <w:szCs w:val="16"/>
    </w:rPr>
  </w:style>
  <w:style w:type="paragraph" w:styleId="CommentText">
    <w:name w:val="annotation text"/>
    <w:basedOn w:val="Normal"/>
    <w:link w:val="CommentTextChar"/>
    <w:uiPriority w:val="99"/>
    <w:unhideWhenUsed/>
    <w:rsid w:val="00727832"/>
    <w:rPr>
      <w:sz w:val="20"/>
      <w:szCs w:val="20"/>
    </w:rPr>
  </w:style>
  <w:style w:type="character" w:customStyle="1" w:styleId="CommentTextChar">
    <w:name w:val="Comment Text Char"/>
    <w:basedOn w:val="DefaultParagraphFont"/>
    <w:link w:val="CommentText"/>
    <w:uiPriority w:val="99"/>
    <w:rsid w:val="00727832"/>
    <w:rPr>
      <w:sz w:val="20"/>
      <w:szCs w:val="20"/>
    </w:rPr>
  </w:style>
  <w:style w:type="paragraph" w:styleId="CommentSubject">
    <w:name w:val="annotation subject"/>
    <w:basedOn w:val="CommentText"/>
    <w:next w:val="CommentText"/>
    <w:link w:val="CommentSubjectChar"/>
    <w:uiPriority w:val="99"/>
    <w:semiHidden/>
    <w:unhideWhenUsed/>
    <w:rsid w:val="00727832"/>
    <w:rPr>
      <w:b/>
      <w:bCs/>
    </w:rPr>
  </w:style>
  <w:style w:type="character" w:customStyle="1" w:styleId="CommentSubjectChar">
    <w:name w:val="Comment Subject Char"/>
    <w:basedOn w:val="CommentTextChar"/>
    <w:link w:val="CommentSubject"/>
    <w:uiPriority w:val="99"/>
    <w:semiHidden/>
    <w:rsid w:val="00727832"/>
    <w:rPr>
      <w:b/>
      <w:bCs/>
      <w:sz w:val="20"/>
      <w:szCs w:val="20"/>
    </w:rPr>
  </w:style>
  <w:style w:type="paragraph" w:styleId="Header">
    <w:name w:val="header"/>
    <w:basedOn w:val="Normal"/>
    <w:link w:val="HeaderChar"/>
    <w:uiPriority w:val="99"/>
    <w:unhideWhenUsed/>
    <w:rsid w:val="0033432C"/>
    <w:pPr>
      <w:tabs>
        <w:tab w:val="center" w:pos="4680"/>
        <w:tab w:val="right" w:pos="9360"/>
      </w:tabs>
    </w:pPr>
  </w:style>
  <w:style w:type="character" w:customStyle="1" w:styleId="HeaderChar">
    <w:name w:val="Header Char"/>
    <w:basedOn w:val="DefaultParagraphFont"/>
    <w:link w:val="Header"/>
    <w:uiPriority w:val="99"/>
    <w:rsid w:val="0033432C"/>
  </w:style>
  <w:style w:type="paragraph" w:styleId="Footer">
    <w:name w:val="footer"/>
    <w:basedOn w:val="Normal"/>
    <w:link w:val="FooterChar"/>
    <w:uiPriority w:val="99"/>
    <w:unhideWhenUsed/>
    <w:rsid w:val="0033432C"/>
    <w:pPr>
      <w:tabs>
        <w:tab w:val="center" w:pos="4680"/>
        <w:tab w:val="right" w:pos="9360"/>
      </w:tabs>
    </w:pPr>
  </w:style>
  <w:style w:type="character" w:customStyle="1" w:styleId="FooterChar">
    <w:name w:val="Footer Char"/>
    <w:basedOn w:val="DefaultParagraphFont"/>
    <w:link w:val="Footer"/>
    <w:uiPriority w:val="99"/>
    <w:rsid w:val="0033432C"/>
  </w:style>
  <w:style w:type="paragraph" w:styleId="FootnoteText">
    <w:name w:val="footnote text"/>
    <w:basedOn w:val="Normal"/>
    <w:link w:val="FootnoteTextChar"/>
    <w:uiPriority w:val="99"/>
    <w:semiHidden/>
    <w:unhideWhenUsed/>
    <w:rsid w:val="0033432C"/>
    <w:rPr>
      <w:sz w:val="20"/>
      <w:szCs w:val="20"/>
    </w:rPr>
  </w:style>
  <w:style w:type="character" w:customStyle="1" w:styleId="FootnoteTextChar">
    <w:name w:val="Footnote Text Char"/>
    <w:basedOn w:val="DefaultParagraphFont"/>
    <w:link w:val="FootnoteText"/>
    <w:uiPriority w:val="99"/>
    <w:semiHidden/>
    <w:rsid w:val="0033432C"/>
    <w:rPr>
      <w:sz w:val="20"/>
      <w:szCs w:val="20"/>
    </w:rPr>
  </w:style>
  <w:style w:type="character" w:styleId="FootnoteReference">
    <w:name w:val="footnote reference"/>
    <w:basedOn w:val="DefaultParagraphFont"/>
    <w:uiPriority w:val="99"/>
    <w:semiHidden/>
    <w:unhideWhenUsed/>
    <w:rsid w:val="0033432C"/>
    <w:rPr>
      <w:vertAlign w:val="superscript"/>
    </w:rPr>
  </w:style>
  <w:style w:type="character" w:styleId="Hyperlink">
    <w:name w:val="Hyperlink"/>
    <w:basedOn w:val="DefaultParagraphFont"/>
    <w:uiPriority w:val="99"/>
    <w:semiHidden/>
    <w:unhideWhenUsed/>
    <w:rsid w:val="0037611A"/>
    <w:rPr>
      <w:color w:val="0000FF"/>
      <w:u w:val="single"/>
    </w:rPr>
  </w:style>
  <w:style w:type="character" w:styleId="FollowedHyperlink">
    <w:name w:val="FollowedHyperlink"/>
    <w:basedOn w:val="DefaultParagraphFont"/>
    <w:uiPriority w:val="99"/>
    <w:semiHidden/>
    <w:unhideWhenUsed/>
    <w:rsid w:val="005E3E7A"/>
    <w:rPr>
      <w:color w:val="954F72" w:themeColor="followedHyperlink"/>
      <w:u w:val="single"/>
    </w:rPr>
  </w:style>
  <w:style w:type="paragraph" w:styleId="Revision">
    <w:name w:val="Revision"/>
    <w:hidden/>
    <w:uiPriority w:val="99"/>
    <w:semiHidden/>
    <w:rsid w:val="005E3E7A"/>
  </w:style>
  <w:style w:type="character" w:styleId="EndnoteReference">
    <w:name w:val="endnote reference"/>
    <w:basedOn w:val="DefaultParagraphFont"/>
    <w:uiPriority w:val="99"/>
    <w:semiHidden/>
    <w:unhideWhenUsed/>
    <w:rsid w:val="00545AC8"/>
    <w:rPr>
      <w:vertAlign w:val="superscript"/>
    </w:rPr>
  </w:style>
  <w:style w:type="paragraph" w:styleId="Caption">
    <w:name w:val="caption"/>
    <w:basedOn w:val="Normal"/>
    <w:next w:val="Normal"/>
    <w:uiPriority w:val="35"/>
    <w:unhideWhenUsed/>
    <w:qFormat/>
    <w:rsid w:val="000C6F3A"/>
    <w:pPr>
      <w:spacing w:after="200"/>
    </w:pPr>
    <w:rPr>
      <w:i/>
      <w:iCs/>
      <w:color w:val="44546A" w:themeColor="text2"/>
      <w:sz w:val="18"/>
      <w:szCs w:val="18"/>
    </w:rPr>
  </w:style>
  <w:style w:type="paragraph" w:styleId="ListParagraph">
    <w:name w:val="List Paragraph"/>
    <w:basedOn w:val="Normal"/>
    <w:uiPriority w:val="34"/>
    <w:qFormat/>
    <w:rsid w:val="00964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8929">
      <w:bodyDiv w:val="1"/>
      <w:marLeft w:val="0"/>
      <w:marRight w:val="0"/>
      <w:marTop w:val="0"/>
      <w:marBottom w:val="0"/>
      <w:divBdr>
        <w:top w:val="none" w:sz="0" w:space="0" w:color="auto"/>
        <w:left w:val="none" w:sz="0" w:space="0" w:color="auto"/>
        <w:bottom w:val="none" w:sz="0" w:space="0" w:color="auto"/>
        <w:right w:val="none" w:sz="0" w:space="0" w:color="auto"/>
      </w:divBdr>
      <w:divsChild>
        <w:div w:id="1692996165">
          <w:marLeft w:val="0"/>
          <w:marRight w:val="0"/>
          <w:marTop w:val="0"/>
          <w:marBottom w:val="0"/>
          <w:divBdr>
            <w:top w:val="none" w:sz="0" w:space="0" w:color="auto"/>
            <w:left w:val="none" w:sz="0" w:space="0" w:color="auto"/>
            <w:bottom w:val="none" w:sz="0" w:space="0" w:color="auto"/>
            <w:right w:val="none" w:sz="0" w:space="0" w:color="auto"/>
          </w:divBdr>
          <w:divsChild>
            <w:div w:id="883255930">
              <w:marLeft w:val="0"/>
              <w:marRight w:val="0"/>
              <w:marTop w:val="0"/>
              <w:marBottom w:val="0"/>
              <w:divBdr>
                <w:top w:val="none" w:sz="0" w:space="0" w:color="auto"/>
                <w:left w:val="none" w:sz="0" w:space="0" w:color="auto"/>
                <w:bottom w:val="none" w:sz="0" w:space="0" w:color="auto"/>
                <w:right w:val="none" w:sz="0" w:space="0" w:color="auto"/>
              </w:divBdr>
              <w:divsChild>
                <w:div w:id="8679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7459">
      <w:bodyDiv w:val="1"/>
      <w:marLeft w:val="0"/>
      <w:marRight w:val="0"/>
      <w:marTop w:val="0"/>
      <w:marBottom w:val="0"/>
      <w:divBdr>
        <w:top w:val="none" w:sz="0" w:space="0" w:color="auto"/>
        <w:left w:val="none" w:sz="0" w:space="0" w:color="auto"/>
        <w:bottom w:val="none" w:sz="0" w:space="0" w:color="auto"/>
        <w:right w:val="none" w:sz="0" w:space="0" w:color="auto"/>
      </w:divBdr>
      <w:divsChild>
        <w:div w:id="981545287">
          <w:marLeft w:val="0"/>
          <w:marRight w:val="0"/>
          <w:marTop w:val="0"/>
          <w:marBottom w:val="0"/>
          <w:divBdr>
            <w:top w:val="none" w:sz="0" w:space="0" w:color="auto"/>
            <w:left w:val="none" w:sz="0" w:space="0" w:color="auto"/>
            <w:bottom w:val="none" w:sz="0" w:space="0" w:color="auto"/>
            <w:right w:val="none" w:sz="0" w:space="0" w:color="auto"/>
          </w:divBdr>
          <w:divsChild>
            <w:div w:id="730274165">
              <w:marLeft w:val="0"/>
              <w:marRight w:val="0"/>
              <w:marTop w:val="0"/>
              <w:marBottom w:val="0"/>
              <w:divBdr>
                <w:top w:val="none" w:sz="0" w:space="0" w:color="auto"/>
                <w:left w:val="none" w:sz="0" w:space="0" w:color="auto"/>
                <w:bottom w:val="none" w:sz="0" w:space="0" w:color="auto"/>
                <w:right w:val="none" w:sz="0" w:space="0" w:color="auto"/>
              </w:divBdr>
              <w:divsChild>
                <w:div w:id="3967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7446">
      <w:bodyDiv w:val="1"/>
      <w:marLeft w:val="0"/>
      <w:marRight w:val="0"/>
      <w:marTop w:val="0"/>
      <w:marBottom w:val="0"/>
      <w:divBdr>
        <w:top w:val="none" w:sz="0" w:space="0" w:color="auto"/>
        <w:left w:val="none" w:sz="0" w:space="0" w:color="auto"/>
        <w:bottom w:val="none" w:sz="0" w:space="0" w:color="auto"/>
        <w:right w:val="none" w:sz="0" w:space="0" w:color="auto"/>
      </w:divBdr>
      <w:divsChild>
        <w:div w:id="1510170157">
          <w:marLeft w:val="0"/>
          <w:marRight w:val="0"/>
          <w:marTop w:val="0"/>
          <w:marBottom w:val="0"/>
          <w:divBdr>
            <w:top w:val="none" w:sz="0" w:space="0" w:color="auto"/>
            <w:left w:val="none" w:sz="0" w:space="0" w:color="auto"/>
            <w:bottom w:val="none" w:sz="0" w:space="0" w:color="auto"/>
            <w:right w:val="none" w:sz="0" w:space="0" w:color="auto"/>
          </w:divBdr>
          <w:divsChild>
            <w:div w:id="1117987681">
              <w:marLeft w:val="0"/>
              <w:marRight w:val="0"/>
              <w:marTop w:val="0"/>
              <w:marBottom w:val="0"/>
              <w:divBdr>
                <w:top w:val="none" w:sz="0" w:space="0" w:color="auto"/>
                <w:left w:val="none" w:sz="0" w:space="0" w:color="auto"/>
                <w:bottom w:val="none" w:sz="0" w:space="0" w:color="auto"/>
                <w:right w:val="none" w:sz="0" w:space="0" w:color="auto"/>
              </w:divBdr>
              <w:divsChild>
                <w:div w:id="9698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23063">
      <w:bodyDiv w:val="1"/>
      <w:marLeft w:val="0"/>
      <w:marRight w:val="0"/>
      <w:marTop w:val="0"/>
      <w:marBottom w:val="0"/>
      <w:divBdr>
        <w:top w:val="none" w:sz="0" w:space="0" w:color="auto"/>
        <w:left w:val="none" w:sz="0" w:space="0" w:color="auto"/>
        <w:bottom w:val="none" w:sz="0" w:space="0" w:color="auto"/>
        <w:right w:val="none" w:sz="0" w:space="0" w:color="auto"/>
      </w:divBdr>
      <w:divsChild>
        <w:div w:id="1992831760">
          <w:marLeft w:val="0"/>
          <w:marRight w:val="0"/>
          <w:marTop w:val="0"/>
          <w:marBottom w:val="0"/>
          <w:divBdr>
            <w:top w:val="none" w:sz="0" w:space="0" w:color="auto"/>
            <w:left w:val="none" w:sz="0" w:space="0" w:color="auto"/>
            <w:bottom w:val="none" w:sz="0" w:space="0" w:color="auto"/>
            <w:right w:val="none" w:sz="0" w:space="0" w:color="auto"/>
          </w:divBdr>
          <w:divsChild>
            <w:div w:id="924458413">
              <w:marLeft w:val="0"/>
              <w:marRight w:val="0"/>
              <w:marTop w:val="0"/>
              <w:marBottom w:val="0"/>
              <w:divBdr>
                <w:top w:val="none" w:sz="0" w:space="0" w:color="auto"/>
                <w:left w:val="none" w:sz="0" w:space="0" w:color="auto"/>
                <w:bottom w:val="none" w:sz="0" w:space="0" w:color="auto"/>
                <w:right w:val="none" w:sz="0" w:space="0" w:color="auto"/>
              </w:divBdr>
              <w:divsChild>
                <w:div w:id="10091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35063">
      <w:bodyDiv w:val="1"/>
      <w:marLeft w:val="0"/>
      <w:marRight w:val="0"/>
      <w:marTop w:val="0"/>
      <w:marBottom w:val="0"/>
      <w:divBdr>
        <w:top w:val="none" w:sz="0" w:space="0" w:color="auto"/>
        <w:left w:val="none" w:sz="0" w:space="0" w:color="auto"/>
        <w:bottom w:val="none" w:sz="0" w:space="0" w:color="auto"/>
        <w:right w:val="none" w:sz="0" w:space="0" w:color="auto"/>
      </w:divBdr>
      <w:divsChild>
        <w:div w:id="308706223">
          <w:marLeft w:val="0"/>
          <w:marRight w:val="0"/>
          <w:marTop w:val="0"/>
          <w:marBottom w:val="0"/>
          <w:divBdr>
            <w:top w:val="none" w:sz="0" w:space="0" w:color="auto"/>
            <w:left w:val="none" w:sz="0" w:space="0" w:color="auto"/>
            <w:bottom w:val="none" w:sz="0" w:space="0" w:color="auto"/>
            <w:right w:val="none" w:sz="0" w:space="0" w:color="auto"/>
          </w:divBdr>
          <w:divsChild>
            <w:div w:id="1236554631">
              <w:marLeft w:val="0"/>
              <w:marRight w:val="0"/>
              <w:marTop w:val="0"/>
              <w:marBottom w:val="0"/>
              <w:divBdr>
                <w:top w:val="none" w:sz="0" w:space="0" w:color="auto"/>
                <w:left w:val="none" w:sz="0" w:space="0" w:color="auto"/>
                <w:bottom w:val="none" w:sz="0" w:space="0" w:color="auto"/>
                <w:right w:val="none" w:sz="0" w:space="0" w:color="auto"/>
              </w:divBdr>
              <w:divsChild>
                <w:div w:id="561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40629">
      <w:bodyDiv w:val="1"/>
      <w:marLeft w:val="0"/>
      <w:marRight w:val="0"/>
      <w:marTop w:val="0"/>
      <w:marBottom w:val="0"/>
      <w:divBdr>
        <w:top w:val="none" w:sz="0" w:space="0" w:color="auto"/>
        <w:left w:val="none" w:sz="0" w:space="0" w:color="auto"/>
        <w:bottom w:val="none" w:sz="0" w:space="0" w:color="auto"/>
        <w:right w:val="none" w:sz="0" w:space="0" w:color="auto"/>
      </w:divBdr>
      <w:divsChild>
        <w:div w:id="1173642827">
          <w:marLeft w:val="0"/>
          <w:marRight w:val="0"/>
          <w:marTop w:val="0"/>
          <w:marBottom w:val="0"/>
          <w:divBdr>
            <w:top w:val="none" w:sz="0" w:space="0" w:color="auto"/>
            <w:left w:val="none" w:sz="0" w:space="0" w:color="auto"/>
            <w:bottom w:val="none" w:sz="0" w:space="0" w:color="auto"/>
            <w:right w:val="none" w:sz="0" w:space="0" w:color="auto"/>
          </w:divBdr>
          <w:divsChild>
            <w:div w:id="1056196304">
              <w:marLeft w:val="0"/>
              <w:marRight w:val="0"/>
              <w:marTop w:val="0"/>
              <w:marBottom w:val="0"/>
              <w:divBdr>
                <w:top w:val="none" w:sz="0" w:space="0" w:color="auto"/>
                <w:left w:val="none" w:sz="0" w:space="0" w:color="auto"/>
                <w:bottom w:val="none" w:sz="0" w:space="0" w:color="auto"/>
                <w:right w:val="none" w:sz="0" w:space="0" w:color="auto"/>
              </w:divBdr>
              <w:divsChild>
                <w:div w:id="2245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535408">
          <w:marLeft w:val="0"/>
          <w:marRight w:val="0"/>
          <w:marTop w:val="0"/>
          <w:marBottom w:val="0"/>
          <w:divBdr>
            <w:top w:val="none" w:sz="0" w:space="0" w:color="auto"/>
            <w:left w:val="none" w:sz="0" w:space="0" w:color="auto"/>
            <w:bottom w:val="none" w:sz="0" w:space="0" w:color="auto"/>
            <w:right w:val="none" w:sz="0" w:space="0" w:color="auto"/>
          </w:divBdr>
          <w:divsChild>
            <w:div w:id="34820775">
              <w:marLeft w:val="0"/>
              <w:marRight w:val="0"/>
              <w:marTop w:val="0"/>
              <w:marBottom w:val="0"/>
              <w:divBdr>
                <w:top w:val="none" w:sz="0" w:space="0" w:color="auto"/>
                <w:left w:val="none" w:sz="0" w:space="0" w:color="auto"/>
                <w:bottom w:val="none" w:sz="0" w:space="0" w:color="auto"/>
                <w:right w:val="none" w:sz="0" w:space="0" w:color="auto"/>
              </w:divBdr>
              <w:divsChild>
                <w:div w:id="50944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16082">
      <w:bodyDiv w:val="1"/>
      <w:marLeft w:val="0"/>
      <w:marRight w:val="0"/>
      <w:marTop w:val="0"/>
      <w:marBottom w:val="0"/>
      <w:divBdr>
        <w:top w:val="none" w:sz="0" w:space="0" w:color="auto"/>
        <w:left w:val="none" w:sz="0" w:space="0" w:color="auto"/>
        <w:bottom w:val="none" w:sz="0" w:space="0" w:color="auto"/>
        <w:right w:val="none" w:sz="0" w:space="0" w:color="auto"/>
      </w:divBdr>
      <w:divsChild>
        <w:div w:id="242371983">
          <w:marLeft w:val="0"/>
          <w:marRight w:val="0"/>
          <w:marTop w:val="0"/>
          <w:marBottom w:val="0"/>
          <w:divBdr>
            <w:top w:val="none" w:sz="0" w:space="0" w:color="auto"/>
            <w:left w:val="none" w:sz="0" w:space="0" w:color="auto"/>
            <w:bottom w:val="none" w:sz="0" w:space="0" w:color="auto"/>
            <w:right w:val="none" w:sz="0" w:space="0" w:color="auto"/>
          </w:divBdr>
          <w:divsChild>
            <w:div w:id="767122275">
              <w:marLeft w:val="0"/>
              <w:marRight w:val="0"/>
              <w:marTop w:val="0"/>
              <w:marBottom w:val="0"/>
              <w:divBdr>
                <w:top w:val="none" w:sz="0" w:space="0" w:color="auto"/>
                <w:left w:val="none" w:sz="0" w:space="0" w:color="auto"/>
                <w:bottom w:val="none" w:sz="0" w:space="0" w:color="auto"/>
                <w:right w:val="none" w:sz="0" w:space="0" w:color="auto"/>
              </w:divBdr>
              <w:divsChild>
                <w:div w:id="115857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05651">
      <w:bodyDiv w:val="1"/>
      <w:marLeft w:val="0"/>
      <w:marRight w:val="0"/>
      <w:marTop w:val="0"/>
      <w:marBottom w:val="0"/>
      <w:divBdr>
        <w:top w:val="none" w:sz="0" w:space="0" w:color="auto"/>
        <w:left w:val="none" w:sz="0" w:space="0" w:color="auto"/>
        <w:bottom w:val="none" w:sz="0" w:space="0" w:color="auto"/>
        <w:right w:val="none" w:sz="0" w:space="0" w:color="auto"/>
      </w:divBdr>
      <w:divsChild>
        <w:div w:id="1152722924">
          <w:marLeft w:val="0"/>
          <w:marRight w:val="0"/>
          <w:marTop w:val="0"/>
          <w:marBottom w:val="0"/>
          <w:divBdr>
            <w:top w:val="none" w:sz="0" w:space="0" w:color="auto"/>
            <w:left w:val="none" w:sz="0" w:space="0" w:color="auto"/>
            <w:bottom w:val="none" w:sz="0" w:space="0" w:color="auto"/>
            <w:right w:val="none" w:sz="0" w:space="0" w:color="auto"/>
          </w:divBdr>
          <w:divsChild>
            <w:div w:id="1404640490">
              <w:marLeft w:val="0"/>
              <w:marRight w:val="0"/>
              <w:marTop w:val="0"/>
              <w:marBottom w:val="0"/>
              <w:divBdr>
                <w:top w:val="none" w:sz="0" w:space="0" w:color="auto"/>
                <w:left w:val="none" w:sz="0" w:space="0" w:color="auto"/>
                <w:bottom w:val="none" w:sz="0" w:space="0" w:color="auto"/>
                <w:right w:val="none" w:sz="0" w:space="0" w:color="auto"/>
              </w:divBdr>
              <w:divsChild>
                <w:div w:id="10074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4752">
      <w:bodyDiv w:val="1"/>
      <w:marLeft w:val="0"/>
      <w:marRight w:val="0"/>
      <w:marTop w:val="0"/>
      <w:marBottom w:val="0"/>
      <w:divBdr>
        <w:top w:val="none" w:sz="0" w:space="0" w:color="auto"/>
        <w:left w:val="none" w:sz="0" w:space="0" w:color="auto"/>
        <w:bottom w:val="none" w:sz="0" w:space="0" w:color="auto"/>
        <w:right w:val="none" w:sz="0" w:space="0" w:color="auto"/>
      </w:divBdr>
      <w:divsChild>
        <w:div w:id="1232275420">
          <w:marLeft w:val="0"/>
          <w:marRight w:val="0"/>
          <w:marTop w:val="0"/>
          <w:marBottom w:val="0"/>
          <w:divBdr>
            <w:top w:val="none" w:sz="0" w:space="0" w:color="auto"/>
            <w:left w:val="none" w:sz="0" w:space="0" w:color="auto"/>
            <w:bottom w:val="none" w:sz="0" w:space="0" w:color="auto"/>
            <w:right w:val="none" w:sz="0" w:space="0" w:color="auto"/>
          </w:divBdr>
          <w:divsChild>
            <w:div w:id="1587154213">
              <w:marLeft w:val="0"/>
              <w:marRight w:val="0"/>
              <w:marTop w:val="0"/>
              <w:marBottom w:val="0"/>
              <w:divBdr>
                <w:top w:val="none" w:sz="0" w:space="0" w:color="auto"/>
                <w:left w:val="none" w:sz="0" w:space="0" w:color="auto"/>
                <w:bottom w:val="none" w:sz="0" w:space="0" w:color="auto"/>
                <w:right w:val="none" w:sz="0" w:space="0" w:color="auto"/>
              </w:divBdr>
              <w:divsChild>
                <w:div w:id="13680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48688">
      <w:bodyDiv w:val="1"/>
      <w:marLeft w:val="0"/>
      <w:marRight w:val="0"/>
      <w:marTop w:val="0"/>
      <w:marBottom w:val="0"/>
      <w:divBdr>
        <w:top w:val="none" w:sz="0" w:space="0" w:color="auto"/>
        <w:left w:val="none" w:sz="0" w:space="0" w:color="auto"/>
        <w:bottom w:val="none" w:sz="0" w:space="0" w:color="auto"/>
        <w:right w:val="none" w:sz="0" w:space="0" w:color="auto"/>
      </w:divBdr>
      <w:divsChild>
        <w:div w:id="1424764535">
          <w:marLeft w:val="0"/>
          <w:marRight w:val="0"/>
          <w:marTop w:val="0"/>
          <w:marBottom w:val="0"/>
          <w:divBdr>
            <w:top w:val="none" w:sz="0" w:space="0" w:color="auto"/>
            <w:left w:val="none" w:sz="0" w:space="0" w:color="auto"/>
            <w:bottom w:val="none" w:sz="0" w:space="0" w:color="auto"/>
            <w:right w:val="none" w:sz="0" w:space="0" w:color="auto"/>
          </w:divBdr>
          <w:divsChild>
            <w:div w:id="305404198">
              <w:marLeft w:val="0"/>
              <w:marRight w:val="0"/>
              <w:marTop w:val="0"/>
              <w:marBottom w:val="0"/>
              <w:divBdr>
                <w:top w:val="none" w:sz="0" w:space="0" w:color="auto"/>
                <w:left w:val="none" w:sz="0" w:space="0" w:color="auto"/>
                <w:bottom w:val="none" w:sz="0" w:space="0" w:color="auto"/>
                <w:right w:val="none" w:sz="0" w:space="0" w:color="auto"/>
              </w:divBdr>
              <w:divsChild>
                <w:div w:id="17485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90360">
      <w:bodyDiv w:val="1"/>
      <w:marLeft w:val="0"/>
      <w:marRight w:val="0"/>
      <w:marTop w:val="0"/>
      <w:marBottom w:val="0"/>
      <w:divBdr>
        <w:top w:val="none" w:sz="0" w:space="0" w:color="auto"/>
        <w:left w:val="none" w:sz="0" w:space="0" w:color="auto"/>
        <w:bottom w:val="none" w:sz="0" w:space="0" w:color="auto"/>
        <w:right w:val="none" w:sz="0" w:space="0" w:color="auto"/>
      </w:divBdr>
      <w:divsChild>
        <w:div w:id="550534641">
          <w:marLeft w:val="0"/>
          <w:marRight w:val="0"/>
          <w:marTop w:val="0"/>
          <w:marBottom w:val="0"/>
          <w:divBdr>
            <w:top w:val="none" w:sz="0" w:space="0" w:color="auto"/>
            <w:left w:val="none" w:sz="0" w:space="0" w:color="auto"/>
            <w:bottom w:val="none" w:sz="0" w:space="0" w:color="auto"/>
            <w:right w:val="none" w:sz="0" w:space="0" w:color="auto"/>
          </w:divBdr>
          <w:divsChild>
            <w:div w:id="423914468">
              <w:marLeft w:val="0"/>
              <w:marRight w:val="0"/>
              <w:marTop w:val="0"/>
              <w:marBottom w:val="0"/>
              <w:divBdr>
                <w:top w:val="none" w:sz="0" w:space="0" w:color="auto"/>
                <w:left w:val="none" w:sz="0" w:space="0" w:color="auto"/>
                <w:bottom w:val="none" w:sz="0" w:space="0" w:color="auto"/>
                <w:right w:val="none" w:sz="0" w:space="0" w:color="auto"/>
              </w:divBdr>
              <w:divsChild>
                <w:div w:id="16168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0361">
      <w:bodyDiv w:val="1"/>
      <w:marLeft w:val="0"/>
      <w:marRight w:val="0"/>
      <w:marTop w:val="0"/>
      <w:marBottom w:val="0"/>
      <w:divBdr>
        <w:top w:val="none" w:sz="0" w:space="0" w:color="auto"/>
        <w:left w:val="none" w:sz="0" w:space="0" w:color="auto"/>
        <w:bottom w:val="none" w:sz="0" w:space="0" w:color="auto"/>
        <w:right w:val="none" w:sz="0" w:space="0" w:color="auto"/>
      </w:divBdr>
      <w:divsChild>
        <w:div w:id="482938725">
          <w:marLeft w:val="0"/>
          <w:marRight w:val="0"/>
          <w:marTop w:val="0"/>
          <w:marBottom w:val="0"/>
          <w:divBdr>
            <w:top w:val="none" w:sz="0" w:space="0" w:color="auto"/>
            <w:left w:val="none" w:sz="0" w:space="0" w:color="auto"/>
            <w:bottom w:val="none" w:sz="0" w:space="0" w:color="auto"/>
            <w:right w:val="none" w:sz="0" w:space="0" w:color="auto"/>
          </w:divBdr>
          <w:divsChild>
            <w:div w:id="1445807720">
              <w:marLeft w:val="0"/>
              <w:marRight w:val="0"/>
              <w:marTop w:val="0"/>
              <w:marBottom w:val="0"/>
              <w:divBdr>
                <w:top w:val="none" w:sz="0" w:space="0" w:color="auto"/>
                <w:left w:val="none" w:sz="0" w:space="0" w:color="auto"/>
                <w:bottom w:val="none" w:sz="0" w:space="0" w:color="auto"/>
                <w:right w:val="none" w:sz="0" w:space="0" w:color="auto"/>
              </w:divBdr>
              <w:divsChild>
                <w:div w:id="13652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6925">
      <w:bodyDiv w:val="1"/>
      <w:marLeft w:val="0"/>
      <w:marRight w:val="0"/>
      <w:marTop w:val="0"/>
      <w:marBottom w:val="0"/>
      <w:divBdr>
        <w:top w:val="none" w:sz="0" w:space="0" w:color="auto"/>
        <w:left w:val="none" w:sz="0" w:space="0" w:color="auto"/>
        <w:bottom w:val="none" w:sz="0" w:space="0" w:color="auto"/>
        <w:right w:val="none" w:sz="0" w:space="0" w:color="auto"/>
      </w:divBdr>
      <w:divsChild>
        <w:div w:id="1037967500">
          <w:marLeft w:val="0"/>
          <w:marRight w:val="0"/>
          <w:marTop w:val="0"/>
          <w:marBottom w:val="0"/>
          <w:divBdr>
            <w:top w:val="none" w:sz="0" w:space="0" w:color="auto"/>
            <w:left w:val="none" w:sz="0" w:space="0" w:color="auto"/>
            <w:bottom w:val="none" w:sz="0" w:space="0" w:color="auto"/>
            <w:right w:val="none" w:sz="0" w:space="0" w:color="auto"/>
          </w:divBdr>
          <w:divsChild>
            <w:div w:id="1802839174">
              <w:marLeft w:val="0"/>
              <w:marRight w:val="0"/>
              <w:marTop w:val="0"/>
              <w:marBottom w:val="0"/>
              <w:divBdr>
                <w:top w:val="none" w:sz="0" w:space="0" w:color="auto"/>
                <w:left w:val="none" w:sz="0" w:space="0" w:color="auto"/>
                <w:bottom w:val="none" w:sz="0" w:space="0" w:color="auto"/>
                <w:right w:val="none" w:sz="0" w:space="0" w:color="auto"/>
              </w:divBdr>
              <w:divsChild>
                <w:div w:id="16441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1273">
      <w:bodyDiv w:val="1"/>
      <w:marLeft w:val="0"/>
      <w:marRight w:val="0"/>
      <w:marTop w:val="0"/>
      <w:marBottom w:val="0"/>
      <w:divBdr>
        <w:top w:val="none" w:sz="0" w:space="0" w:color="auto"/>
        <w:left w:val="none" w:sz="0" w:space="0" w:color="auto"/>
        <w:bottom w:val="none" w:sz="0" w:space="0" w:color="auto"/>
        <w:right w:val="none" w:sz="0" w:space="0" w:color="auto"/>
      </w:divBdr>
      <w:divsChild>
        <w:div w:id="453061002">
          <w:marLeft w:val="0"/>
          <w:marRight w:val="0"/>
          <w:marTop w:val="0"/>
          <w:marBottom w:val="0"/>
          <w:divBdr>
            <w:top w:val="none" w:sz="0" w:space="0" w:color="auto"/>
            <w:left w:val="none" w:sz="0" w:space="0" w:color="auto"/>
            <w:bottom w:val="none" w:sz="0" w:space="0" w:color="auto"/>
            <w:right w:val="none" w:sz="0" w:space="0" w:color="auto"/>
          </w:divBdr>
          <w:divsChild>
            <w:div w:id="1175607336">
              <w:marLeft w:val="0"/>
              <w:marRight w:val="0"/>
              <w:marTop w:val="0"/>
              <w:marBottom w:val="0"/>
              <w:divBdr>
                <w:top w:val="none" w:sz="0" w:space="0" w:color="auto"/>
                <w:left w:val="none" w:sz="0" w:space="0" w:color="auto"/>
                <w:bottom w:val="none" w:sz="0" w:space="0" w:color="auto"/>
                <w:right w:val="none" w:sz="0" w:space="0" w:color="auto"/>
              </w:divBdr>
              <w:divsChild>
                <w:div w:id="12221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2577">
      <w:bodyDiv w:val="1"/>
      <w:marLeft w:val="0"/>
      <w:marRight w:val="0"/>
      <w:marTop w:val="0"/>
      <w:marBottom w:val="0"/>
      <w:divBdr>
        <w:top w:val="none" w:sz="0" w:space="0" w:color="auto"/>
        <w:left w:val="none" w:sz="0" w:space="0" w:color="auto"/>
        <w:bottom w:val="none" w:sz="0" w:space="0" w:color="auto"/>
        <w:right w:val="none" w:sz="0" w:space="0" w:color="auto"/>
      </w:divBdr>
      <w:divsChild>
        <w:div w:id="1179008272">
          <w:marLeft w:val="0"/>
          <w:marRight w:val="0"/>
          <w:marTop w:val="0"/>
          <w:marBottom w:val="0"/>
          <w:divBdr>
            <w:top w:val="none" w:sz="0" w:space="0" w:color="auto"/>
            <w:left w:val="none" w:sz="0" w:space="0" w:color="auto"/>
            <w:bottom w:val="none" w:sz="0" w:space="0" w:color="auto"/>
            <w:right w:val="none" w:sz="0" w:space="0" w:color="auto"/>
          </w:divBdr>
          <w:divsChild>
            <w:div w:id="875846447">
              <w:marLeft w:val="0"/>
              <w:marRight w:val="0"/>
              <w:marTop w:val="0"/>
              <w:marBottom w:val="0"/>
              <w:divBdr>
                <w:top w:val="none" w:sz="0" w:space="0" w:color="auto"/>
                <w:left w:val="none" w:sz="0" w:space="0" w:color="auto"/>
                <w:bottom w:val="none" w:sz="0" w:space="0" w:color="auto"/>
                <w:right w:val="none" w:sz="0" w:space="0" w:color="auto"/>
              </w:divBdr>
              <w:divsChild>
                <w:div w:id="18305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7239">
      <w:bodyDiv w:val="1"/>
      <w:marLeft w:val="0"/>
      <w:marRight w:val="0"/>
      <w:marTop w:val="0"/>
      <w:marBottom w:val="0"/>
      <w:divBdr>
        <w:top w:val="none" w:sz="0" w:space="0" w:color="auto"/>
        <w:left w:val="none" w:sz="0" w:space="0" w:color="auto"/>
        <w:bottom w:val="none" w:sz="0" w:space="0" w:color="auto"/>
        <w:right w:val="none" w:sz="0" w:space="0" w:color="auto"/>
      </w:divBdr>
      <w:divsChild>
        <w:div w:id="713042718">
          <w:marLeft w:val="0"/>
          <w:marRight w:val="0"/>
          <w:marTop w:val="0"/>
          <w:marBottom w:val="0"/>
          <w:divBdr>
            <w:top w:val="none" w:sz="0" w:space="0" w:color="auto"/>
            <w:left w:val="none" w:sz="0" w:space="0" w:color="auto"/>
            <w:bottom w:val="none" w:sz="0" w:space="0" w:color="auto"/>
            <w:right w:val="none" w:sz="0" w:space="0" w:color="auto"/>
          </w:divBdr>
          <w:divsChild>
            <w:div w:id="1471093766">
              <w:marLeft w:val="0"/>
              <w:marRight w:val="0"/>
              <w:marTop w:val="0"/>
              <w:marBottom w:val="0"/>
              <w:divBdr>
                <w:top w:val="none" w:sz="0" w:space="0" w:color="auto"/>
                <w:left w:val="none" w:sz="0" w:space="0" w:color="auto"/>
                <w:bottom w:val="none" w:sz="0" w:space="0" w:color="auto"/>
                <w:right w:val="none" w:sz="0" w:space="0" w:color="auto"/>
              </w:divBdr>
              <w:divsChild>
                <w:div w:id="23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91959">
      <w:bodyDiv w:val="1"/>
      <w:marLeft w:val="0"/>
      <w:marRight w:val="0"/>
      <w:marTop w:val="0"/>
      <w:marBottom w:val="0"/>
      <w:divBdr>
        <w:top w:val="none" w:sz="0" w:space="0" w:color="auto"/>
        <w:left w:val="none" w:sz="0" w:space="0" w:color="auto"/>
        <w:bottom w:val="none" w:sz="0" w:space="0" w:color="auto"/>
        <w:right w:val="none" w:sz="0" w:space="0" w:color="auto"/>
      </w:divBdr>
      <w:divsChild>
        <w:div w:id="1108886347">
          <w:marLeft w:val="0"/>
          <w:marRight w:val="0"/>
          <w:marTop w:val="0"/>
          <w:marBottom w:val="0"/>
          <w:divBdr>
            <w:top w:val="none" w:sz="0" w:space="0" w:color="auto"/>
            <w:left w:val="none" w:sz="0" w:space="0" w:color="auto"/>
            <w:bottom w:val="none" w:sz="0" w:space="0" w:color="auto"/>
            <w:right w:val="none" w:sz="0" w:space="0" w:color="auto"/>
          </w:divBdr>
          <w:divsChild>
            <w:div w:id="444425378">
              <w:marLeft w:val="0"/>
              <w:marRight w:val="0"/>
              <w:marTop w:val="0"/>
              <w:marBottom w:val="0"/>
              <w:divBdr>
                <w:top w:val="none" w:sz="0" w:space="0" w:color="auto"/>
                <w:left w:val="none" w:sz="0" w:space="0" w:color="auto"/>
                <w:bottom w:val="none" w:sz="0" w:space="0" w:color="auto"/>
                <w:right w:val="none" w:sz="0" w:space="0" w:color="auto"/>
              </w:divBdr>
              <w:divsChild>
                <w:div w:id="8534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37700">
      <w:bodyDiv w:val="1"/>
      <w:marLeft w:val="0"/>
      <w:marRight w:val="0"/>
      <w:marTop w:val="0"/>
      <w:marBottom w:val="0"/>
      <w:divBdr>
        <w:top w:val="none" w:sz="0" w:space="0" w:color="auto"/>
        <w:left w:val="none" w:sz="0" w:space="0" w:color="auto"/>
        <w:bottom w:val="none" w:sz="0" w:space="0" w:color="auto"/>
        <w:right w:val="none" w:sz="0" w:space="0" w:color="auto"/>
      </w:divBdr>
      <w:divsChild>
        <w:div w:id="1604458856">
          <w:marLeft w:val="0"/>
          <w:marRight w:val="0"/>
          <w:marTop w:val="0"/>
          <w:marBottom w:val="0"/>
          <w:divBdr>
            <w:top w:val="none" w:sz="0" w:space="0" w:color="auto"/>
            <w:left w:val="none" w:sz="0" w:space="0" w:color="auto"/>
            <w:bottom w:val="none" w:sz="0" w:space="0" w:color="auto"/>
            <w:right w:val="none" w:sz="0" w:space="0" w:color="auto"/>
          </w:divBdr>
          <w:divsChild>
            <w:div w:id="260376509">
              <w:marLeft w:val="0"/>
              <w:marRight w:val="0"/>
              <w:marTop w:val="0"/>
              <w:marBottom w:val="0"/>
              <w:divBdr>
                <w:top w:val="none" w:sz="0" w:space="0" w:color="auto"/>
                <w:left w:val="none" w:sz="0" w:space="0" w:color="auto"/>
                <w:bottom w:val="none" w:sz="0" w:space="0" w:color="auto"/>
                <w:right w:val="none" w:sz="0" w:space="0" w:color="auto"/>
              </w:divBdr>
              <w:divsChild>
                <w:div w:id="5268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42456">
      <w:bodyDiv w:val="1"/>
      <w:marLeft w:val="0"/>
      <w:marRight w:val="0"/>
      <w:marTop w:val="0"/>
      <w:marBottom w:val="0"/>
      <w:divBdr>
        <w:top w:val="none" w:sz="0" w:space="0" w:color="auto"/>
        <w:left w:val="none" w:sz="0" w:space="0" w:color="auto"/>
        <w:bottom w:val="none" w:sz="0" w:space="0" w:color="auto"/>
        <w:right w:val="none" w:sz="0" w:space="0" w:color="auto"/>
      </w:divBdr>
      <w:divsChild>
        <w:div w:id="1568033238">
          <w:marLeft w:val="0"/>
          <w:marRight w:val="0"/>
          <w:marTop w:val="0"/>
          <w:marBottom w:val="0"/>
          <w:divBdr>
            <w:top w:val="none" w:sz="0" w:space="0" w:color="auto"/>
            <w:left w:val="none" w:sz="0" w:space="0" w:color="auto"/>
            <w:bottom w:val="none" w:sz="0" w:space="0" w:color="auto"/>
            <w:right w:val="none" w:sz="0" w:space="0" w:color="auto"/>
          </w:divBdr>
          <w:divsChild>
            <w:div w:id="775103533">
              <w:marLeft w:val="0"/>
              <w:marRight w:val="0"/>
              <w:marTop w:val="0"/>
              <w:marBottom w:val="0"/>
              <w:divBdr>
                <w:top w:val="none" w:sz="0" w:space="0" w:color="auto"/>
                <w:left w:val="none" w:sz="0" w:space="0" w:color="auto"/>
                <w:bottom w:val="none" w:sz="0" w:space="0" w:color="auto"/>
                <w:right w:val="none" w:sz="0" w:space="0" w:color="auto"/>
              </w:divBdr>
              <w:divsChild>
                <w:div w:id="4118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90739">
      <w:bodyDiv w:val="1"/>
      <w:marLeft w:val="0"/>
      <w:marRight w:val="0"/>
      <w:marTop w:val="0"/>
      <w:marBottom w:val="0"/>
      <w:divBdr>
        <w:top w:val="none" w:sz="0" w:space="0" w:color="auto"/>
        <w:left w:val="none" w:sz="0" w:space="0" w:color="auto"/>
        <w:bottom w:val="none" w:sz="0" w:space="0" w:color="auto"/>
        <w:right w:val="none" w:sz="0" w:space="0" w:color="auto"/>
      </w:divBdr>
      <w:divsChild>
        <w:div w:id="1790902520">
          <w:marLeft w:val="0"/>
          <w:marRight w:val="0"/>
          <w:marTop w:val="0"/>
          <w:marBottom w:val="0"/>
          <w:divBdr>
            <w:top w:val="none" w:sz="0" w:space="0" w:color="auto"/>
            <w:left w:val="none" w:sz="0" w:space="0" w:color="auto"/>
            <w:bottom w:val="none" w:sz="0" w:space="0" w:color="auto"/>
            <w:right w:val="none" w:sz="0" w:space="0" w:color="auto"/>
          </w:divBdr>
          <w:divsChild>
            <w:div w:id="214705844">
              <w:marLeft w:val="0"/>
              <w:marRight w:val="0"/>
              <w:marTop w:val="0"/>
              <w:marBottom w:val="0"/>
              <w:divBdr>
                <w:top w:val="none" w:sz="0" w:space="0" w:color="auto"/>
                <w:left w:val="none" w:sz="0" w:space="0" w:color="auto"/>
                <w:bottom w:val="none" w:sz="0" w:space="0" w:color="auto"/>
                <w:right w:val="none" w:sz="0" w:space="0" w:color="auto"/>
              </w:divBdr>
              <w:divsChild>
                <w:div w:id="13387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8704">
      <w:bodyDiv w:val="1"/>
      <w:marLeft w:val="0"/>
      <w:marRight w:val="0"/>
      <w:marTop w:val="0"/>
      <w:marBottom w:val="0"/>
      <w:divBdr>
        <w:top w:val="none" w:sz="0" w:space="0" w:color="auto"/>
        <w:left w:val="none" w:sz="0" w:space="0" w:color="auto"/>
        <w:bottom w:val="none" w:sz="0" w:space="0" w:color="auto"/>
        <w:right w:val="none" w:sz="0" w:space="0" w:color="auto"/>
      </w:divBdr>
      <w:divsChild>
        <w:div w:id="1771047955">
          <w:marLeft w:val="0"/>
          <w:marRight w:val="0"/>
          <w:marTop w:val="0"/>
          <w:marBottom w:val="0"/>
          <w:divBdr>
            <w:top w:val="none" w:sz="0" w:space="0" w:color="auto"/>
            <w:left w:val="none" w:sz="0" w:space="0" w:color="auto"/>
            <w:bottom w:val="none" w:sz="0" w:space="0" w:color="auto"/>
            <w:right w:val="none" w:sz="0" w:space="0" w:color="auto"/>
          </w:divBdr>
          <w:divsChild>
            <w:div w:id="1052732096">
              <w:marLeft w:val="0"/>
              <w:marRight w:val="0"/>
              <w:marTop w:val="0"/>
              <w:marBottom w:val="0"/>
              <w:divBdr>
                <w:top w:val="none" w:sz="0" w:space="0" w:color="auto"/>
                <w:left w:val="none" w:sz="0" w:space="0" w:color="auto"/>
                <w:bottom w:val="none" w:sz="0" w:space="0" w:color="auto"/>
                <w:right w:val="none" w:sz="0" w:space="0" w:color="auto"/>
              </w:divBdr>
              <w:divsChild>
                <w:div w:id="6825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89113">
      <w:bodyDiv w:val="1"/>
      <w:marLeft w:val="0"/>
      <w:marRight w:val="0"/>
      <w:marTop w:val="0"/>
      <w:marBottom w:val="0"/>
      <w:divBdr>
        <w:top w:val="none" w:sz="0" w:space="0" w:color="auto"/>
        <w:left w:val="none" w:sz="0" w:space="0" w:color="auto"/>
        <w:bottom w:val="none" w:sz="0" w:space="0" w:color="auto"/>
        <w:right w:val="none" w:sz="0" w:space="0" w:color="auto"/>
      </w:divBdr>
      <w:divsChild>
        <w:div w:id="42215348">
          <w:marLeft w:val="0"/>
          <w:marRight w:val="0"/>
          <w:marTop w:val="0"/>
          <w:marBottom w:val="0"/>
          <w:divBdr>
            <w:top w:val="none" w:sz="0" w:space="0" w:color="auto"/>
            <w:left w:val="none" w:sz="0" w:space="0" w:color="auto"/>
            <w:bottom w:val="none" w:sz="0" w:space="0" w:color="auto"/>
            <w:right w:val="none" w:sz="0" w:space="0" w:color="auto"/>
          </w:divBdr>
          <w:divsChild>
            <w:div w:id="2093041479">
              <w:marLeft w:val="0"/>
              <w:marRight w:val="0"/>
              <w:marTop w:val="0"/>
              <w:marBottom w:val="0"/>
              <w:divBdr>
                <w:top w:val="none" w:sz="0" w:space="0" w:color="auto"/>
                <w:left w:val="none" w:sz="0" w:space="0" w:color="auto"/>
                <w:bottom w:val="none" w:sz="0" w:space="0" w:color="auto"/>
                <w:right w:val="none" w:sz="0" w:space="0" w:color="auto"/>
              </w:divBdr>
              <w:divsChild>
                <w:div w:id="16258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437">
      <w:bodyDiv w:val="1"/>
      <w:marLeft w:val="0"/>
      <w:marRight w:val="0"/>
      <w:marTop w:val="0"/>
      <w:marBottom w:val="0"/>
      <w:divBdr>
        <w:top w:val="none" w:sz="0" w:space="0" w:color="auto"/>
        <w:left w:val="none" w:sz="0" w:space="0" w:color="auto"/>
        <w:bottom w:val="none" w:sz="0" w:space="0" w:color="auto"/>
        <w:right w:val="none" w:sz="0" w:space="0" w:color="auto"/>
      </w:divBdr>
      <w:divsChild>
        <w:div w:id="1624576260">
          <w:marLeft w:val="0"/>
          <w:marRight w:val="0"/>
          <w:marTop w:val="0"/>
          <w:marBottom w:val="0"/>
          <w:divBdr>
            <w:top w:val="none" w:sz="0" w:space="0" w:color="auto"/>
            <w:left w:val="none" w:sz="0" w:space="0" w:color="auto"/>
            <w:bottom w:val="none" w:sz="0" w:space="0" w:color="auto"/>
            <w:right w:val="none" w:sz="0" w:space="0" w:color="auto"/>
          </w:divBdr>
          <w:divsChild>
            <w:div w:id="620959565">
              <w:marLeft w:val="0"/>
              <w:marRight w:val="0"/>
              <w:marTop w:val="0"/>
              <w:marBottom w:val="0"/>
              <w:divBdr>
                <w:top w:val="none" w:sz="0" w:space="0" w:color="auto"/>
                <w:left w:val="none" w:sz="0" w:space="0" w:color="auto"/>
                <w:bottom w:val="none" w:sz="0" w:space="0" w:color="auto"/>
                <w:right w:val="none" w:sz="0" w:space="0" w:color="auto"/>
              </w:divBdr>
              <w:divsChild>
                <w:div w:id="3431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5184">
      <w:bodyDiv w:val="1"/>
      <w:marLeft w:val="0"/>
      <w:marRight w:val="0"/>
      <w:marTop w:val="0"/>
      <w:marBottom w:val="0"/>
      <w:divBdr>
        <w:top w:val="none" w:sz="0" w:space="0" w:color="auto"/>
        <w:left w:val="none" w:sz="0" w:space="0" w:color="auto"/>
        <w:bottom w:val="none" w:sz="0" w:space="0" w:color="auto"/>
        <w:right w:val="none" w:sz="0" w:space="0" w:color="auto"/>
      </w:divBdr>
      <w:divsChild>
        <w:div w:id="870530351">
          <w:marLeft w:val="0"/>
          <w:marRight w:val="0"/>
          <w:marTop w:val="0"/>
          <w:marBottom w:val="0"/>
          <w:divBdr>
            <w:top w:val="none" w:sz="0" w:space="0" w:color="auto"/>
            <w:left w:val="none" w:sz="0" w:space="0" w:color="auto"/>
            <w:bottom w:val="none" w:sz="0" w:space="0" w:color="auto"/>
            <w:right w:val="none" w:sz="0" w:space="0" w:color="auto"/>
          </w:divBdr>
          <w:divsChild>
            <w:div w:id="571542857">
              <w:marLeft w:val="0"/>
              <w:marRight w:val="0"/>
              <w:marTop w:val="0"/>
              <w:marBottom w:val="0"/>
              <w:divBdr>
                <w:top w:val="none" w:sz="0" w:space="0" w:color="auto"/>
                <w:left w:val="none" w:sz="0" w:space="0" w:color="auto"/>
                <w:bottom w:val="none" w:sz="0" w:space="0" w:color="auto"/>
                <w:right w:val="none" w:sz="0" w:space="0" w:color="auto"/>
              </w:divBdr>
              <w:divsChild>
                <w:div w:id="3846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3281">
      <w:bodyDiv w:val="1"/>
      <w:marLeft w:val="0"/>
      <w:marRight w:val="0"/>
      <w:marTop w:val="0"/>
      <w:marBottom w:val="0"/>
      <w:divBdr>
        <w:top w:val="none" w:sz="0" w:space="0" w:color="auto"/>
        <w:left w:val="none" w:sz="0" w:space="0" w:color="auto"/>
        <w:bottom w:val="none" w:sz="0" w:space="0" w:color="auto"/>
        <w:right w:val="none" w:sz="0" w:space="0" w:color="auto"/>
      </w:divBdr>
      <w:divsChild>
        <w:div w:id="1032851232">
          <w:marLeft w:val="0"/>
          <w:marRight w:val="0"/>
          <w:marTop w:val="0"/>
          <w:marBottom w:val="0"/>
          <w:divBdr>
            <w:top w:val="none" w:sz="0" w:space="0" w:color="auto"/>
            <w:left w:val="none" w:sz="0" w:space="0" w:color="auto"/>
            <w:bottom w:val="none" w:sz="0" w:space="0" w:color="auto"/>
            <w:right w:val="none" w:sz="0" w:space="0" w:color="auto"/>
          </w:divBdr>
          <w:divsChild>
            <w:div w:id="516307343">
              <w:marLeft w:val="0"/>
              <w:marRight w:val="0"/>
              <w:marTop w:val="0"/>
              <w:marBottom w:val="0"/>
              <w:divBdr>
                <w:top w:val="none" w:sz="0" w:space="0" w:color="auto"/>
                <w:left w:val="none" w:sz="0" w:space="0" w:color="auto"/>
                <w:bottom w:val="none" w:sz="0" w:space="0" w:color="auto"/>
                <w:right w:val="none" w:sz="0" w:space="0" w:color="auto"/>
              </w:divBdr>
              <w:divsChild>
                <w:div w:id="11430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62724">
      <w:bodyDiv w:val="1"/>
      <w:marLeft w:val="0"/>
      <w:marRight w:val="0"/>
      <w:marTop w:val="0"/>
      <w:marBottom w:val="0"/>
      <w:divBdr>
        <w:top w:val="none" w:sz="0" w:space="0" w:color="auto"/>
        <w:left w:val="none" w:sz="0" w:space="0" w:color="auto"/>
        <w:bottom w:val="none" w:sz="0" w:space="0" w:color="auto"/>
        <w:right w:val="none" w:sz="0" w:space="0" w:color="auto"/>
      </w:divBdr>
      <w:divsChild>
        <w:div w:id="1286036955">
          <w:marLeft w:val="0"/>
          <w:marRight w:val="0"/>
          <w:marTop w:val="0"/>
          <w:marBottom w:val="0"/>
          <w:divBdr>
            <w:top w:val="none" w:sz="0" w:space="0" w:color="auto"/>
            <w:left w:val="none" w:sz="0" w:space="0" w:color="auto"/>
            <w:bottom w:val="none" w:sz="0" w:space="0" w:color="auto"/>
            <w:right w:val="none" w:sz="0" w:space="0" w:color="auto"/>
          </w:divBdr>
          <w:divsChild>
            <w:div w:id="1351106149">
              <w:marLeft w:val="0"/>
              <w:marRight w:val="0"/>
              <w:marTop w:val="0"/>
              <w:marBottom w:val="0"/>
              <w:divBdr>
                <w:top w:val="none" w:sz="0" w:space="0" w:color="auto"/>
                <w:left w:val="none" w:sz="0" w:space="0" w:color="auto"/>
                <w:bottom w:val="none" w:sz="0" w:space="0" w:color="auto"/>
                <w:right w:val="none" w:sz="0" w:space="0" w:color="auto"/>
              </w:divBdr>
              <w:divsChild>
                <w:div w:id="8813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09021">
      <w:bodyDiv w:val="1"/>
      <w:marLeft w:val="0"/>
      <w:marRight w:val="0"/>
      <w:marTop w:val="0"/>
      <w:marBottom w:val="0"/>
      <w:divBdr>
        <w:top w:val="none" w:sz="0" w:space="0" w:color="auto"/>
        <w:left w:val="none" w:sz="0" w:space="0" w:color="auto"/>
        <w:bottom w:val="none" w:sz="0" w:space="0" w:color="auto"/>
        <w:right w:val="none" w:sz="0" w:space="0" w:color="auto"/>
      </w:divBdr>
      <w:divsChild>
        <w:div w:id="1374453414">
          <w:marLeft w:val="0"/>
          <w:marRight w:val="0"/>
          <w:marTop w:val="0"/>
          <w:marBottom w:val="0"/>
          <w:divBdr>
            <w:top w:val="none" w:sz="0" w:space="0" w:color="auto"/>
            <w:left w:val="none" w:sz="0" w:space="0" w:color="auto"/>
            <w:bottom w:val="none" w:sz="0" w:space="0" w:color="auto"/>
            <w:right w:val="none" w:sz="0" w:space="0" w:color="auto"/>
          </w:divBdr>
          <w:divsChild>
            <w:div w:id="176583286">
              <w:marLeft w:val="0"/>
              <w:marRight w:val="0"/>
              <w:marTop w:val="0"/>
              <w:marBottom w:val="0"/>
              <w:divBdr>
                <w:top w:val="none" w:sz="0" w:space="0" w:color="auto"/>
                <w:left w:val="none" w:sz="0" w:space="0" w:color="auto"/>
                <w:bottom w:val="none" w:sz="0" w:space="0" w:color="auto"/>
                <w:right w:val="none" w:sz="0" w:space="0" w:color="auto"/>
              </w:divBdr>
              <w:divsChild>
                <w:div w:id="9534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71100">
      <w:bodyDiv w:val="1"/>
      <w:marLeft w:val="0"/>
      <w:marRight w:val="0"/>
      <w:marTop w:val="0"/>
      <w:marBottom w:val="0"/>
      <w:divBdr>
        <w:top w:val="none" w:sz="0" w:space="0" w:color="auto"/>
        <w:left w:val="none" w:sz="0" w:space="0" w:color="auto"/>
        <w:bottom w:val="none" w:sz="0" w:space="0" w:color="auto"/>
        <w:right w:val="none" w:sz="0" w:space="0" w:color="auto"/>
      </w:divBdr>
      <w:divsChild>
        <w:div w:id="980768429">
          <w:marLeft w:val="0"/>
          <w:marRight w:val="0"/>
          <w:marTop w:val="0"/>
          <w:marBottom w:val="0"/>
          <w:divBdr>
            <w:top w:val="none" w:sz="0" w:space="0" w:color="auto"/>
            <w:left w:val="none" w:sz="0" w:space="0" w:color="auto"/>
            <w:bottom w:val="none" w:sz="0" w:space="0" w:color="auto"/>
            <w:right w:val="none" w:sz="0" w:space="0" w:color="auto"/>
          </w:divBdr>
          <w:divsChild>
            <w:div w:id="302589225">
              <w:marLeft w:val="0"/>
              <w:marRight w:val="0"/>
              <w:marTop w:val="0"/>
              <w:marBottom w:val="0"/>
              <w:divBdr>
                <w:top w:val="none" w:sz="0" w:space="0" w:color="auto"/>
                <w:left w:val="none" w:sz="0" w:space="0" w:color="auto"/>
                <w:bottom w:val="none" w:sz="0" w:space="0" w:color="auto"/>
                <w:right w:val="none" w:sz="0" w:space="0" w:color="auto"/>
              </w:divBdr>
              <w:divsChild>
                <w:div w:id="15837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68040">
      <w:bodyDiv w:val="1"/>
      <w:marLeft w:val="0"/>
      <w:marRight w:val="0"/>
      <w:marTop w:val="0"/>
      <w:marBottom w:val="0"/>
      <w:divBdr>
        <w:top w:val="none" w:sz="0" w:space="0" w:color="auto"/>
        <w:left w:val="none" w:sz="0" w:space="0" w:color="auto"/>
        <w:bottom w:val="none" w:sz="0" w:space="0" w:color="auto"/>
        <w:right w:val="none" w:sz="0" w:space="0" w:color="auto"/>
      </w:divBdr>
      <w:divsChild>
        <w:div w:id="1757286460">
          <w:marLeft w:val="0"/>
          <w:marRight w:val="0"/>
          <w:marTop w:val="0"/>
          <w:marBottom w:val="0"/>
          <w:divBdr>
            <w:top w:val="none" w:sz="0" w:space="0" w:color="auto"/>
            <w:left w:val="none" w:sz="0" w:space="0" w:color="auto"/>
            <w:bottom w:val="none" w:sz="0" w:space="0" w:color="auto"/>
            <w:right w:val="none" w:sz="0" w:space="0" w:color="auto"/>
          </w:divBdr>
          <w:divsChild>
            <w:div w:id="916785495">
              <w:marLeft w:val="0"/>
              <w:marRight w:val="0"/>
              <w:marTop w:val="0"/>
              <w:marBottom w:val="0"/>
              <w:divBdr>
                <w:top w:val="none" w:sz="0" w:space="0" w:color="auto"/>
                <w:left w:val="none" w:sz="0" w:space="0" w:color="auto"/>
                <w:bottom w:val="none" w:sz="0" w:space="0" w:color="auto"/>
                <w:right w:val="none" w:sz="0" w:space="0" w:color="auto"/>
              </w:divBdr>
              <w:divsChild>
                <w:div w:id="11465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87812">
      <w:bodyDiv w:val="1"/>
      <w:marLeft w:val="0"/>
      <w:marRight w:val="0"/>
      <w:marTop w:val="0"/>
      <w:marBottom w:val="0"/>
      <w:divBdr>
        <w:top w:val="none" w:sz="0" w:space="0" w:color="auto"/>
        <w:left w:val="none" w:sz="0" w:space="0" w:color="auto"/>
        <w:bottom w:val="none" w:sz="0" w:space="0" w:color="auto"/>
        <w:right w:val="none" w:sz="0" w:space="0" w:color="auto"/>
      </w:divBdr>
      <w:divsChild>
        <w:div w:id="631518567">
          <w:marLeft w:val="0"/>
          <w:marRight w:val="0"/>
          <w:marTop w:val="0"/>
          <w:marBottom w:val="0"/>
          <w:divBdr>
            <w:top w:val="none" w:sz="0" w:space="0" w:color="auto"/>
            <w:left w:val="none" w:sz="0" w:space="0" w:color="auto"/>
            <w:bottom w:val="none" w:sz="0" w:space="0" w:color="auto"/>
            <w:right w:val="none" w:sz="0" w:space="0" w:color="auto"/>
          </w:divBdr>
          <w:divsChild>
            <w:div w:id="1145708010">
              <w:marLeft w:val="0"/>
              <w:marRight w:val="0"/>
              <w:marTop w:val="0"/>
              <w:marBottom w:val="0"/>
              <w:divBdr>
                <w:top w:val="none" w:sz="0" w:space="0" w:color="auto"/>
                <w:left w:val="none" w:sz="0" w:space="0" w:color="auto"/>
                <w:bottom w:val="none" w:sz="0" w:space="0" w:color="auto"/>
                <w:right w:val="none" w:sz="0" w:space="0" w:color="auto"/>
              </w:divBdr>
              <w:divsChild>
                <w:div w:id="7454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35728">
      <w:bodyDiv w:val="1"/>
      <w:marLeft w:val="0"/>
      <w:marRight w:val="0"/>
      <w:marTop w:val="0"/>
      <w:marBottom w:val="0"/>
      <w:divBdr>
        <w:top w:val="none" w:sz="0" w:space="0" w:color="auto"/>
        <w:left w:val="none" w:sz="0" w:space="0" w:color="auto"/>
        <w:bottom w:val="none" w:sz="0" w:space="0" w:color="auto"/>
        <w:right w:val="none" w:sz="0" w:space="0" w:color="auto"/>
      </w:divBdr>
      <w:divsChild>
        <w:div w:id="1032923371">
          <w:marLeft w:val="0"/>
          <w:marRight w:val="0"/>
          <w:marTop w:val="0"/>
          <w:marBottom w:val="0"/>
          <w:divBdr>
            <w:top w:val="none" w:sz="0" w:space="0" w:color="auto"/>
            <w:left w:val="none" w:sz="0" w:space="0" w:color="auto"/>
            <w:bottom w:val="none" w:sz="0" w:space="0" w:color="auto"/>
            <w:right w:val="none" w:sz="0" w:space="0" w:color="auto"/>
          </w:divBdr>
          <w:divsChild>
            <w:div w:id="1089623391">
              <w:marLeft w:val="0"/>
              <w:marRight w:val="0"/>
              <w:marTop w:val="0"/>
              <w:marBottom w:val="0"/>
              <w:divBdr>
                <w:top w:val="none" w:sz="0" w:space="0" w:color="auto"/>
                <w:left w:val="none" w:sz="0" w:space="0" w:color="auto"/>
                <w:bottom w:val="none" w:sz="0" w:space="0" w:color="auto"/>
                <w:right w:val="none" w:sz="0" w:space="0" w:color="auto"/>
              </w:divBdr>
              <w:divsChild>
                <w:div w:id="431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68998">
      <w:bodyDiv w:val="1"/>
      <w:marLeft w:val="0"/>
      <w:marRight w:val="0"/>
      <w:marTop w:val="0"/>
      <w:marBottom w:val="0"/>
      <w:divBdr>
        <w:top w:val="none" w:sz="0" w:space="0" w:color="auto"/>
        <w:left w:val="none" w:sz="0" w:space="0" w:color="auto"/>
        <w:bottom w:val="none" w:sz="0" w:space="0" w:color="auto"/>
        <w:right w:val="none" w:sz="0" w:space="0" w:color="auto"/>
      </w:divBdr>
      <w:divsChild>
        <w:div w:id="1617709951">
          <w:marLeft w:val="0"/>
          <w:marRight w:val="0"/>
          <w:marTop w:val="0"/>
          <w:marBottom w:val="0"/>
          <w:divBdr>
            <w:top w:val="none" w:sz="0" w:space="0" w:color="auto"/>
            <w:left w:val="none" w:sz="0" w:space="0" w:color="auto"/>
            <w:bottom w:val="none" w:sz="0" w:space="0" w:color="auto"/>
            <w:right w:val="none" w:sz="0" w:space="0" w:color="auto"/>
          </w:divBdr>
          <w:divsChild>
            <w:div w:id="489103578">
              <w:marLeft w:val="0"/>
              <w:marRight w:val="0"/>
              <w:marTop w:val="0"/>
              <w:marBottom w:val="0"/>
              <w:divBdr>
                <w:top w:val="none" w:sz="0" w:space="0" w:color="auto"/>
                <w:left w:val="none" w:sz="0" w:space="0" w:color="auto"/>
                <w:bottom w:val="none" w:sz="0" w:space="0" w:color="auto"/>
                <w:right w:val="none" w:sz="0" w:space="0" w:color="auto"/>
              </w:divBdr>
              <w:divsChild>
                <w:div w:id="11379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85623">
      <w:bodyDiv w:val="1"/>
      <w:marLeft w:val="0"/>
      <w:marRight w:val="0"/>
      <w:marTop w:val="0"/>
      <w:marBottom w:val="0"/>
      <w:divBdr>
        <w:top w:val="none" w:sz="0" w:space="0" w:color="auto"/>
        <w:left w:val="none" w:sz="0" w:space="0" w:color="auto"/>
        <w:bottom w:val="none" w:sz="0" w:space="0" w:color="auto"/>
        <w:right w:val="none" w:sz="0" w:space="0" w:color="auto"/>
      </w:divBdr>
      <w:divsChild>
        <w:div w:id="2075351566">
          <w:marLeft w:val="0"/>
          <w:marRight w:val="0"/>
          <w:marTop w:val="0"/>
          <w:marBottom w:val="0"/>
          <w:divBdr>
            <w:top w:val="none" w:sz="0" w:space="0" w:color="auto"/>
            <w:left w:val="none" w:sz="0" w:space="0" w:color="auto"/>
            <w:bottom w:val="none" w:sz="0" w:space="0" w:color="auto"/>
            <w:right w:val="none" w:sz="0" w:space="0" w:color="auto"/>
          </w:divBdr>
          <w:divsChild>
            <w:div w:id="108284760">
              <w:marLeft w:val="0"/>
              <w:marRight w:val="0"/>
              <w:marTop w:val="0"/>
              <w:marBottom w:val="0"/>
              <w:divBdr>
                <w:top w:val="none" w:sz="0" w:space="0" w:color="auto"/>
                <w:left w:val="none" w:sz="0" w:space="0" w:color="auto"/>
                <w:bottom w:val="none" w:sz="0" w:space="0" w:color="auto"/>
                <w:right w:val="none" w:sz="0" w:space="0" w:color="auto"/>
              </w:divBdr>
              <w:divsChild>
                <w:div w:id="21377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7203">
      <w:bodyDiv w:val="1"/>
      <w:marLeft w:val="0"/>
      <w:marRight w:val="0"/>
      <w:marTop w:val="0"/>
      <w:marBottom w:val="0"/>
      <w:divBdr>
        <w:top w:val="none" w:sz="0" w:space="0" w:color="auto"/>
        <w:left w:val="none" w:sz="0" w:space="0" w:color="auto"/>
        <w:bottom w:val="none" w:sz="0" w:space="0" w:color="auto"/>
        <w:right w:val="none" w:sz="0" w:space="0" w:color="auto"/>
      </w:divBdr>
      <w:divsChild>
        <w:div w:id="416555220">
          <w:marLeft w:val="0"/>
          <w:marRight w:val="0"/>
          <w:marTop w:val="0"/>
          <w:marBottom w:val="0"/>
          <w:divBdr>
            <w:top w:val="none" w:sz="0" w:space="0" w:color="auto"/>
            <w:left w:val="none" w:sz="0" w:space="0" w:color="auto"/>
            <w:bottom w:val="none" w:sz="0" w:space="0" w:color="auto"/>
            <w:right w:val="none" w:sz="0" w:space="0" w:color="auto"/>
          </w:divBdr>
          <w:divsChild>
            <w:div w:id="958150764">
              <w:marLeft w:val="0"/>
              <w:marRight w:val="0"/>
              <w:marTop w:val="0"/>
              <w:marBottom w:val="0"/>
              <w:divBdr>
                <w:top w:val="none" w:sz="0" w:space="0" w:color="auto"/>
                <w:left w:val="none" w:sz="0" w:space="0" w:color="auto"/>
                <w:bottom w:val="none" w:sz="0" w:space="0" w:color="auto"/>
                <w:right w:val="none" w:sz="0" w:space="0" w:color="auto"/>
              </w:divBdr>
              <w:divsChild>
                <w:div w:id="10575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29667">
      <w:bodyDiv w:val="1"/>
      <w:marLeft w:val="0"/>
      <w:marRight w:val="0"/>
      <w:marTop w:val="0"/>
      <w:marBottom w:val="0"/>
      <w:divBdr>
        <w:top w:val="none" w:sz="0" w:space="0" w:color="auto"/>
        <w:left w:val="none" w:sz="0" w:space="0" w:color="auto"/>
        <w:bottom w:val="none" w:sz="0" w:space="0" w:color="auto"/>
        <w:right w:val="none" w:sz="0" w:space="0" w:color="auto"/>
      </w:divBdr>
      <w:divsChild>
        <w:div w:id="316885791">
          <w:marLeft w:val="0"/>
          <w:marRight w:val="0"/>
          <w:marTop w:val="0"/>
          <w:marBottom w:val="0"/>
          <w:divBdr>
            <w:top w:val="none" w:sz="0" w:space="0" w:color="auto"/>
            <w:left w:val="none" w:sz="0" w:space="0" w:color="auto"/>
            <w:bottom w:val="none" w:sz="0" w:space="0" w:color="auto"/>
            <w:right w:val="none" w:sz="0" w:space="0" w:color="auto"/>
          </w:divBdr>
          <w:divsChild>
            <w:div w:id="1450659946">
              <w:marLeft w:val="0"/>
              <w:marRight w:val="0"/>
              <w:marTop w:val="0"/>
              <w:marBottom w:val="0"/>
              <w:divBdr>
                <w:top w:val="none" w:sz="0" w:space="0" w:color="auto"/>
                <w:left w:val="none" w:sz="0" w:space="0" w:color="auto"/>
                <w:bottom w:val="none" w:sz="0" w:space="0" w:color="auto"/>
                <w:right w:val="none" w:sz="0" w:space="0" w:color="auto"/>
              </w:divBdr>
              <w:divsChild>
                <w:div w:id="476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43038">
      <w:bodyDiv w:val="1"/>
      <w:marLeft w:val="0"/>
      <w:marRight w:val="0"/>
      <w:marTop w:val="0"/>
      <w:marBottom w:val="0"/>
      <w:divBdr>
        <w:top w:val="none" w:sz="0" w:space="0" w:color="auto"/>
        <w:left w:val="none" w:sz="0" w:space="0" w:color="auto"/>
        <w:bottom w:val="none" w:sz="0" w:space="0" w:color="auto"/>
        <w:right w:val="none" w:sz="0" w:space="0" w:color="auto"/>
      </w:divBdr>
      <w:divsChild>
        <w:div w:id="2035307719">
          <w:marLeft w:val="0"/>
          <w:marRight w:val="0"/>
          <w:marTop w:val="0"/>
          <w:marBottom w:val="0"/>
          <w:divBdr>
            <w:top w:val="none" w:sz="0" w:space="0" w:color="auto"/>
            <w:left w:val="none" w:sz="0" w:space="0" w:color="auto"/>
            <w:bottom w:val="none" w:sz="0" w:space="0" w:color="auto"/>
            <w:right w:val="none" w:sz="0" w:space="0" w:color="auto"/>
          </w:divBdr>
          <w:divsChild>
            <w:div w:id="761100146">
              <w:marLeft w:val="0"/>
              <w:marRight w:val="0"/>
              <w:marTop w:val="0"/>
              <w:marBottom w:val="0"/>
              <w:divBdr>
                <w:top w:val="none" w:sz="0" w:space="0" w:color="auto"/>
                <w:left w:val="none" w:sz="0" w:space="0" w:color="auto"/>
                <w:bottom w:val="none" w:sz="0" w:space="0" w:color="auto"/>
                <w:right w:val="none" w:sz="0" w:space="0" w:color="auto"/>
              </w:divBdr>
              <w:divsChild>
                <w:div w:id="16305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04079">
      <w:bodyDiv w:val="1"/>
      <w:marLeft w:val="0"/>
      <w:marRight w:val="0"/>
      <w:marTop w:val="0"/>
      <w:marBottom w:val="0"/>
      <w:divBdr>
        <w:top w:val="none" w:sz="0" w:space="0" w:color="auto"/>
        <w:left w:val="none" w:sz="0" w:space="0" w:color="auto"/>
        <w:bottom w:val="none" w:sz="0" w:space="0" w:color="auto"/>
        <w:right w:val="none" w:sz="0" w:space="0" w:color="auto"/>
      </w:divBdr>
      <w:divsChild>
        <w:div w:id="919220127">
          <w:marLeft w:val="0"/>
          <w:marRight w:val="0"/>
          <w:marTop w:val="0"/>
          <w:marBottom w:val="0"/>
          <w:divBdr>
            <w:top w:val="none" w:sz="0" w:space="0" w:color="auto"/>
            <w:left w:val="none" w:sz="0" w:space="0" w:color="auto"/>
            <w:bottom w:val="none" w:sz="0" w:space="0" w:color="auto"/>
            <w:right w:val="none" w:sz="0" w:space="0" w:color="auto"/>
          </w:divBdr>
          <w:divsChild>
            <w:div w:id="343363401">
              <w:marLeft w:val="0"/>
              <w:marRight w:val="0"/>
              <w:marTop w:val="0"/>
              <w:marBottom w:val="0"/>
              <w:divBdr>
                <w:top w:val="none" w:sz="0" w:space="0" w:color="auto"/>
                <w:left w:val="none" w:sz="0" w:space="0" w:color="auto"/>
                <w:bottom w:val="none" w:sz="0" w:space="0" w:color="auto"/>
                <w:right w:val="none" w:sz="0" w:space="0" w:color="auto"/>
              </w:divBdr>
              <w:divsChild>
                <w:div w:id="21402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8025">
      <w:bodyDiv w:val="1"/>
      <w:marLeft w:val="0"/>
      <w:marRight w:val="0"/>
      <w:marTop w:val="0"/>
      <w:marBottom w:val="0"/>
      <w:divBdr>
        <w:top w:val="none" w:sz="0" w:space="0" w:color="auto"/>
        <w:left w:val="none" w:sz="0" w:space="0" w:color="auto"/>
        <w:bottom w:val="none" w:sz="0" w:space="0" w:color="auto"/>
        <w:right w:val="none" w:sz="0" w:space="0" w:color="auto"/>
      </w:divBdr>
      <w:divsChild>
        <w:div w:id="535847989">
          <w:marLeft w:val="0"/>
          <w:marRight w:val="0"/>
          <w:marTop w:val="0"/>
          <w:marBottom w:val="0"/>
          <w:divBdr>
            <w:top w:val="none" w:sz="0" w:space="0" w:color="auto"/>
            <w:left w:val="none" w:sz="0" w:space="0" w:color="auto"/>
            <w:bottom w:val="none" w:sz="0" w:space="0" w:color="auto"/>
            <w:right w:val="none" w:sz="0" w:space="0" w:color="auto"/>
          </w:divBdr>
          <w:divsChild>
            <w:div w:id="1391994967">
              <w:marLeft w:val="0"/>
              <w:marRight w:val="0"/>
              <w:marTop w:val="0"/>
              <w:marBottom w:val="0"/>
              <w:divBdr>
                <w:top w:val="none" w:sz="0" w:space="0" w:color="auto"/>
                <w:left w:val="none" w:sz="0" w:space="0" w:color="auto"/>
                <w:bottom w:val="none" w:sz="0" w:space="0" w:color="auto"/>
                <w:right w:val="none" w:sz="0" w:space="0" w:color="auto"/>
              </w:divBdr>
              <w:divsChild>
                <w:div w:id="113923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9494-9A9F-D74B-ABAF-8276635B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1</Pages>
  <Words>23742</Words>
  <Characters>135336</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BaDoi Nguyen</dc:creator>
  <cp:keywords/>
  <dc:description/>
  <cp:lastModifiedBy>Badoi Phan</cp:lastModifiedBy>
  <cp:revision>916</cp:revision>
  <cp:lastPrinted>2020-01-22T16:57:00Z</cp:lastPrinted>
  <dcterms:created xsi:type="dcterms:W3CDTF">2020-03-27T05:16:00Z</dcterms:created>
  <dcterms:modified xsi:type="dcterms:W3CDTF">2020-12-07T17:20:00Z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http://www.zotero.org/styles/nature</vt:lpwstr>
  </property>
  <property fmtid="{D5CDD505-2E9C-101B-9397-08002B2CF9AE}" pid="3" name="InsertAsFootnote">
    <vt:lpwstr>0</vt:lpwstr>
  </property>
</Properties>
</file>